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DA" w:rsidRPr="00002179" w:rsidRDefault="00165EDA" w:rsidP="00165EDA">
      <w:pPr>
        <w:spacing w:before="100" w:beforeAutospacing="1" w:after="100" w:afterAutospacing="1"/>
        <w:outlineLvl w:val="1"/>
        <w:rPr>
          <w:rFonts w:ascii="Times New Roman" w:eastAsia="Times New Roman" w:hAnsi="Times New Roman" w:cs="Times New Roman"/>
          <w:b/>
          <w:bCs/>
          <w:color w:val="F79646" w:themeColor="accent6"/>
          <w:sz w:val="40"/>
          <w:szCs w:val="40"/>
          <w:lang w:eastAsia="sl-SI"/>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hyperlink r:id="rId5" w:history="1">
        <w:r w:rsidRPr="00002179">
          <w:rPr>
            <w:rFonts w:ascii="Times New Roman" w:eastAsia="Times New Roman" w:hAnsi="Times New Roman" w:cs="Times New Roman"/>
            <w:b/>
            <w:bCs/>
            <w:color w:val="F79646" w:themeColor="accent6"/>
            <w:sz w:val="40"/>
            <w:szCs w:val="40"/>
            <w:lang w:eastAsia="sl-SI"/>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Naravna gnojila</w:t>
        </w:r>
      </w:hyperlink>
      <w:r w:rsidRPr="00002179">
        <w:rPr>
          <w:rFonts w:ascii="Times New Roman" w:eastAsia="Times New Roman" w:hAnsi="Times New Roman" w:cs="Times New Roman"/>
          <w:b/>
          <w:bCs/>
          <w:color w:val="F79646" w:themeColor="accent6"/>
          <w:sz w:val="40"/>
          <w:szCs w:val="40"/>
          <w:lang w:eastAsia="sl-SI"/>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bookmarkStart w:id="0" w:name="_GoBack"/>
      <w:bookmarkEnd w:id="0"/>
    </w:p>
    <w:p w:rsidR="00165EDA" w:rsidRDefault="00165EDA" w:rsidP="00165EDA">
      <w:pPr>
        <w:rPr>
          <w:rFonts w:ascii="Times New Roman" w:eastAsia="Times New Roman" w:hAnsi="Times New Roman" w:cs="Times New Roman"/>
          <w:sz w:val="24"/>
          <w:szCs w:val="24"/>
          <w:lang w:eastAsia="sl-SI"/>
        </w:rPr>
      </w:pPr>
    </w:p>
    <w:p w:rsidR="00165EDA" w:rsidRPr="00165EDA" w:rsidRDefault="00165EDA" w:rsidP="00165EDA">
      <w:pPr>
        <w:rPr>
          <w:rFonts w:ascii="Times New Roman" w:eastAsia="Times New Roman" w:hAnsi="Times New Roman" w:cs="Times New Roman"/>
          <w:sz w:val="24"/>
          <w:szCs w:val="24"/>
          <w:lang w:eastAsia="sl-SI"/>
        </w:rPr>
      </w:pPr>
    </w:p>
    <w:p w:rsidR="00165EDA" w:rsidRDefault="00165EDA" w:rsidP="00165EDA">
      <w:pPr>
        <w:rPr>
          <w:rFonts w:ascii="Times New Roman" w:eastAsia="Times New Roman" w:hAnsi="Times New Roman" w:cs="Times New Roman"/>
          <w:color w:val="444444"/>
          <w:sz w:val="24"/>
          <w:szCs w:val="24"/>
          <w:lang w:eastAsia="sl-SI"/>
        </w:rPr>
      </w:pPr>
      <w:r w:rsidRPr="00165EDA">
        <w:rPr>
          <w:rFonts w:ascii="Times New Roman" w:eastAsia="Times New Roman" w:hAnsi="Times New Roman" w:cs="Times New Roman"/>
          <w:b/>
          <w:bCs/>
          <w:color w:val="E36C0A" w:themeColor="accent6" w:themeShade="BF"/>
          <w:sz w:val="24"/>
          <w:szCs w:val="24"/>
          <w:lang w:eastAsia="sl-SI"/>
        </w:rPr>
        <w:t>Prevrelka - tekoče gnojilo</w:t>
      </w:r>
      <w:r w:rsidRPr="00165EDA">
        <w:rPr>
          <w:rFonts w:ascii="Times New Roman" w:eastAsia="Times New Roman" w:hAnsi="Times New Roman" w:cs="Times New Roman"/>
          <w:color w:val="E36C0A" w:themeColor="accent6" w:themeShade="BF"/>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t>Tako živalska kot rastlinska gnoji</w:t>
      </w:r>
      <w:r w:rsidRPr="00165EDA">
        <w:rPr>
          <w:rFonts w:ascii="Times New Roman" w:eastAsia="Times New Roman" w:hAnsi="Times New Roman" w:cs="Times New Roman"/>
          <w:color w:val="444444"/>
          <w:sz w:val="24"/>
          <w:szCs w:val="24"/>
          <w:lang w:eastAsia="sl-SI"/>
        </w:rPr>
        <w:softHyphen/>
        <w:t>la lahko damo v vodo in jih kot te</w:t>
      </w:r>
      <w:r w:rsidRPr="00165EDA">
        <w:rPr>
          <w:rFonts w:ascii="Times New Roman" w:eastAsia="Times New Roman" w:hAnsi="Times New Roman" w:cs="Times New Roman"/>
          <w:color w:val="444444"/>
          <w:sz w:val="24"/>
          <w:szCs w:val="24"/>
          <w:lang w:eastAsia="sl-SI"/>
        </w:rPr>
        <w:softHyphen/>
        <w:t>koča gnojila uporabljamo neposredno za zalivanje rastlin. To gnojenje s prevrelko je priporočljivo vedno tedaj, kadar želimo pri rastlinah doseči rast</w:t>
      </w:r>
      <w:r w:rsidRPr="00165EDA">
        <w:rPr>
          <w:rFonts w:ascii="Times New Roman" w:eastAsia="Times New Roman" w:hAnsi="Times New Roman" w:cs="Times New Roman"/>
          <w:color w:val="444444"/>
          <w:sz w:val="24"/>
          <w:szCs w:val="24"/>
          <w:lang w:eastAsia="sl-SI"/>
        </w:rPr>
        <w:softHyphen/>
        <w:t>ni sunek. Rastlinam, ki črpajo obilo hranilnih snovi, kot so na primer kapusnice in paradižnik, pridejo taki posebni odmerki med rastno dobo ze</w:t>
      </w:r>
      <w:r w:rsidRPr="00165EDA">
        <w:rPr>
          <w:rFonts w:ascii="Times New Roman" w:eastAsia="Times New Roman" w:hAnsi="Times New Roman" w:cs="Times New Roman"/>
          <w:color w:val="444444"/>
          <w:sz w:val="24"/>
          <w:szCs w:val="24"/>
          <w:lang w:eastAsia="sl-SI"/>
        </w:rPr>
        <w:softHyphen/>
        <w:t>lo prav. Prevrelka na splošno vsebuje dušik in kalij. Uporabljati jo moramo torej zelo previdno, da preprečimo ožig in pretegnjeno rast. Zredčenjem pa si zlahka pripravimo tudi blažje raztopine prevrelk.</w:t>
      </w:r>
      <w:r w:rsidRPr="00165EDA">
        <w:rPr>
          <w:rFonts w:ascii="Times New Roman" w:eastAsia="Times New Roman" w:hAnsi="Times New Roman" w:cs="Times New Roman"/>
          <w:sz w:val="24"/>
          <w:szCs w:val="24"/>
          <w:lang w:eastAsia="sl-SI"/>
        </w:rPr>
        <w:br/>
      </w:r>
    </w:p>
    <w:p w:rsidR="00165EDA" w:rsidRPr="00165EDA" w:rsidRDefault="00165EDA" w:rsidP="00165EDA">
      <w:pPr>
        <w:rPr>
          <w:rFonts w:ascii="Times New Roman" w:eastAsia="Times New Roman" w:hAnsi="Times New Roman" w:cs="Times New Roman"/>
          <w:b/>
          <w:bCs/>
          <w:color w:val="4F6228" w:themeColor="accent3" w:themeShade="80"/>
          <w:sz w:val="24"/>
          <w:szCs w:val="24"/>
          <w:lang w:eastAsia="sl-SI"/>
        </w:rPr>
      </w:pPr>
      <w:r w:rsidRPr="00165EDA">
        <w:rPr>
          <w:rFonts w:ascii="Times New Roman" w:eastAsia="Times New Roman" w:hAnsi="Times New Roman" w:cs="Times New Roman"/>
          <w:color w:val="444444"/>
          <w:sz w:val="24"/>
          <w:szCs w:val="24"/>
          <w:lang w:eastAsia="sl-SI"/>
        </w:rPr>
        <w:br/>
      </w:r>
      <w:r w:rsidRPr="00165EDA">
        <w:rPr>
          <w:rFonts w:ascii="Times New Roman" w:eastAsia="Times New Roman" w:hAnsi="Times New Roman" w:cs="Times New Roman"/>
          <w:b/>
          <w:bCs/>
          <w:color w:val="4F6228" w:themeColor="accent3" w:themeShade="80"/>
          <w:sz w:val="24"/>
          <w:szCs w:val="24"/>
          <w:lang w:eastAsia="sl-SI"/>
        </w:rPr>
        <w:t xml:space="preserve">Koprivna brozga (prevrelka) </w:t>
      </w:r>
    </w:p>
    <w:p w:rsidR="00165EDA" w:rsidRDefault="00165EDA" w:rsidP="00165EDA">
      <w:pPr>
        <w:rPr>
          <w:rFonts w:ascii="Times New Roman" w:eastAsia="Times New Roman" w:hAnsi="Times New Roman" w:cs="Times New Roman"/>
          <w:sz w:val="24"/>
          <w:szCs w:val="24"/>
          <w:lang w:eastAsia="sl-SI"/>
        </w:rPr>
      </w:pPr>
      <w:r w:rsidRPr="00165EDA">
        <w:rPr>
          <w:rFonts w:ascii="Times New Roman" w:eastAsia="Times New Roman" w:hAnsi="Times New Roman" w:cs="Times New Roman"/>
          <w:color w:val="444444"/>
          <w:sz w:val="24"/>
          <w:szCs w:val="24"/>
          <w:lang w:eastAsia="sl-SI"/>
        </w:rPr>
        <w:br/>
        <w:t>Najbolj znana rastlinska brozga, ki si jo vsak vrtnar lahko pripravi sam, je koprivna prevrelka. Za to se uporabi</w:t>
      </w:r>
      <w:r w:rsidRPr="00165EDA">
        <w:rPr>
          <w:rFonts w:ascii="Times New Roman" w:eastAsia="Times New Roman" w:hAnsi="Times New Roman" w:cs="Times New Roman"/>
          <w:color w:val="444444"/>
          <w:sz w:val="24"/>
          <w:szCs w:val="24"/>
          <w:lang w:eastAsia="sl-SI"/>
        </w:rPr>
        <w:softHyphen/>
        <w:t>jo sveže rastline, ki jih režemo od po</w:t>
      </w:r>
      <w:r w:rsidRPr="00165EDA">
        <w:rPr>
          <w:rFonts w:ascii="Times New Roman" w:eastAsia="Times New Roman" w:hAnsi="Times New Roman" w:cs="Times New Roman"/>
          <w:color w:val="444444"/>
          <w:sz w:val="24"/>
          <w:szCs w:val="24"/>
          <w:lang w:eastAsia="sl-SI"/>
        </w:rPr>
        <w:softHyphen/>
        <w:t>mladi do poletja. Ne smemo pa upo</w:t>
      </w:r>
      <w:r w:rsidRPr="00165EDA">
        <w:rPr>
          <w:rFonts w:ascii="Times New Roman" w:eastAsia="Times New Roman" w:hAnsi="Times New Roman" w:cs="Times New Roman"/>
          <w:color w:val="444444"/>
          <w:sz w:val="24"/>
          <w:szCs w:val="24"/>
          <w:lang w:eastAsia="sl-SI"/>
        </w:rPr>
        <w:softHyphen/>
        <w:t>rabljati rastlin, ki že imajo semena. Manjše količine te brozge, na primer za mestne vrtove ali balkone, lahko napravimo tudi iz posušenih kopriv.</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t>Za pridelavo tekočega gnojila po</w:t>
      </w:r>
      <w:r w:rsidRPr="00165EDA">
        <w:rPr>
          <w:rFonts w:ascii="Times New Roman" w:eastAsia="Times New Roman" w:hAnsi="Times New Roman" w:cs="Times New Roman"/>
          <w:color w:val="444444"/>
          <w:sz w:val="24"/>
          <w:szCs w:val="24"/>
          <w:lang w:eastAsia="sl-SI"/>
        </w:rPr>
        <w:softHyphen/>
        <w:t>trebuje vrtnar najprej primerno velik lesen ali plastičen sod. Lahko je tudi glinen ali keramičen. Pločevinasti sodi niso najbolj primerni, ker med vren</w:t>
      </w:r>
      <w:r w:rsidRPr="00165EDA">
        <w:rPr>
          <w:rFonts w:ascii="Times New Roman" w:eastAsia="Times New Roman" w:hAnsi="Times New Roman" w:cs="Times New Roman"/>
          <w:color w:val="444444"/>
          <w:sz w:val="24"/>
          <w:szCs w:val="24"/>
          <w:lang w:eastAsia="sl-SI"/>
        </w:rPr>
        <w:softHyphen/>
        <w:t>jem lahko potekajo med brozgo in kovino neugodne kemične reakcije. Sod moramo pokriti z leseno ali žičnato mrežo, da v tekočino ne pa</w:t>
      </w:r>
      <w:r w:rsidRPr="00165EDA">
        <w:rPr>
          <w:rFonts w:ascii="Times New Roman" w:eastAsia="Times New Roman" w:hAnsi="Times New Roman" w:cs="Times New Roman"/>
          <w:color w:val="444444"/>
          <w:sz w:val="24"/>
          <w:szCs w:val="24"/>
          <w:lang w:eastAsia="sl-SI"/>
        </w:rPr>
        <w:softHyphen/>
        <w:t>dejo ptiči ali druge majhne živali. Mreža pa vseeno pušča dovolj zraka za kroženje.</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t>Za rastlinsko prevrelko najprej sod napolnimo z zeleno gmoto, nato jo prelijemo z vodo. Najbolj bi ustrezala deževnica; kjer je ni na voljo, uporab</w:t>
      </w:r>
      <w:r w:rsidRPr="00165EDA">
        <w:rPr>
          <w:rFonts w:ascii="Times New Roman" w:eastAsia="Times New Roman" w:hAnsi="Times New Roman" w:cs="Times New Roman"/>
          <w:color w:val="444444"/>
          <w:sz w:val="24"/>
          <w:szCs w:val="24"/>
          <w:lang w:eastAsia="sl-SI"/>
        </w:rPr>
        <w:softHyphen/>
        <w:t>ljamo postano vodo, ki je nekaj časa stala na soncu. Soda ali kadi ne sme</w:t>
      </w:r>
      <w:r w:rsidRPr="00165EDA">
        <w:rPr>
          <w:rFonts w:ascii="Times New Roman" w:eastAsia="Times New Roman" w:hAnsi="Times New Roman" w:cs="Times New Roman"/>
          <w:color w:val="444444"/>
          <w:sz w:val="24"/>
          <w:szCs w:val="24"/>
          <w:lang w:eastAsia="sl-SI"/>
        </w:rPr>
        <w:softHyphen/>
        <w:t>mo napolniti do vrha, kajti med vren</w:t>
      </w:r>
      <w:r w:rsidRPr="00165EDA">
        <w:rPr>
          <w:rFonts w:ascii="Times New Roman" w:eastAsia="Times New Roman" w:hAnsi="Times New Roman" w:cs="Times New Roman"/>
          <w:color w:val="444444"/>
          <w:sz w:val="24"/>
          <w:szCs w:val="24"/>
          <w:lang w:eastAsia="sl-SI"/>
        </w:rPr>
        <w:softHyphen/>
        <w:t>jem se prevrelka peni. Na sončnem mestu poteka proces hitreje. Najmanj enkrat na dan moramo prevrelko zmešati, da pride v tekočino kisik, saj omogoča boljši razkroj.</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t>Prevrelka vedno razvija neprijetne vonjave. Nekaj pesti kamninske moke ali nekaj baldrijanovega izvlečka lahko ta neprijetni spremljevalni pojav omili. Marsikateri specialisti za pre</w:t>
      </w:r>
      <w:r w:rsidRPr="00165EDA">
        <w:rPr>
          <w:rFonts w:ascii="Times New Roman" w:eastAsia="Times New Roman" w:hAnsi="Times New Roman" w:cs="Times New Roman"/>
          <w:color w:val="444444"/>
          <w:sz w:val="24"/>
          <w:szCs w:val="24"/>
          <w:lang w:eastAsia="sl-SI"/>
        </w:rPr>
        <w:softHyphen/>
        <w:t>vrelko dajejo zeleno gmoto v porozne vreče, preden jo potopijo v sodu. Tako preprečijo, da bi jim razkrojena rastlinska sluz pozneje zamašila zalivalko. Seveda pa lahko prevrelko pred zalivanjem tudi precedimo. To pa je potrebno le, če koprivno brozgo za krepitev rastlin škropimo na liste. Na splošno vrtnarji zalivajo s to broz</w:t>
      </w:r>
      <w:r w:rsidRPr="00165EDA">
        <w:rPr>
          <w:rFonts w:ascii="Times New Roman" w:eastAsia="Times New Roman" w:hAnsi="Times New Roman" w:cs="Times New Roman"/>
          <w:color w:val="444444"/>
          <w:sz w:val="24"/>
          <w:szCs w:val="24"/>
          <w:lang w:eastAsia="sl-SI"/>
        </w:rPr>
        <w:softHyphen/>
        <w:t>go rastline s širokim curkom nepo</w:t>
      </w:r>
      <w:r w:rsidRPr="00165EDA">
        <w:rPr>
          <w:rFonts w:ascii="Times New Roman" w:eastAsia="Times New Roman" w:hAnsi="Times New Roman" w:cs="Times New Roman"/>
          <w:color w:val="444444"/>
          <w:sz w:val="24"/>
          <w:szCs w:val="24"/>
          <w:lang w:eastAsia="sl-SI"/>
        </w:rPr>
        <w:softHyphen/>
        <w:t>sredno v območje korenin. Tedaj ostanki sploh ne motijo.</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t>Prevrelko moramo vsekakor od</w:t>
      </w:r>
      <w:r w:rsidRPr="00165EDA">
        <w:rPr>
          <w:rFonts w:ascii="Times New Roman" w:eastAsia="Times New Roman" w:hAnsi="Times New Roman" w:cs="Times New Roman"/>
          <w:color w:val="444444"/>
          <w:sz w:val="24"/>
          <w:szCs w:val="24"/>
          <w:lang w:eastAsia="sl-SI"/>
        </w:rPr>
        <w:softHyphen/>
        <w:t>meriti in razredčiti. V normalnih raz</w:t>
      </w:r>
      <w:r w:rsidRPr="00165EDA">
        <w:rPr>
          <w:rFonts w:ascii="Times New Roman" w:eastAsia="Times New Roman" w:hAnsi="Times New Roman" w:cs="Times New Roman"/>
          <w:color w:val="444444"/>
          <w:sz w:val="24"/>
          <w:szCs w:val="24"/>
          <w:lang w:eastAsia="sl-SI"/>
        </w:rPr>
        <w:softHyphen/>
        <w:t>merah računamo z razmerjem 1:10. Če ste v majhnem loncu nastavili zelo gost izvleček, je bolje, če pre</w:t>
      </w:r>
      <w:r w:rsidRPr="00165EDA">
        <w:rPr>
          <w:rFonts w:ascii="Times New Roman" w:eastAsia="Times New Roman" w:hAnsi="Times New Roman" w:cs="Times New Roman"/>
          <w:color w:val="444444"/>
          <w:sz w:val="24"/>
          <w:szCs w:val="24"/>
          <w:lang w:eastAsia="sl-SI"/>
        </w:rPr>
        <w:softHyphen/>
        <w:t>vrelko razredčite v razmerju 1:20. Za občutljive rastline uporabljajte raje bolj razredčene raztopine. Prevrelka je zre</w:t>
      </w:r>
      <w:r w:rsidRPr="00165EDA">
        <w:rPr>
          <w:rFonts w:ascii="Times New Roman" w:eastAsia="Times New Roman" w:hAnsi="Times New Roman" w:cs="Times New Roman"/>
          <w:color w:val="444444"/>
          <w:sz w:val="24"/>
          <w:szCs w:val="24"/>
          <w:lang w:eastAsia="sl-SI"/>
        </w:rPr>
        <w:softHyphen/>
        <w:t>la za uporabo, ko potemni in se ne peni več. To je lahko po enem tednu in pol do treh tednih. Potem lahko na sod položimo pokrov. Hranljiva brozga (prevrelka) ostane učinkovita do kon</w:t>
      </w:r>
      <w:r w:rsidRPr="00165EDA">
        <w:rPr>
          <w:rFonts w:ascii="Times New Roman" w:eastAsia="Times New Roman" w:hAnsi="Times New Roman" w:cs="Times New Roman"/>
          <w:color w:val="444444"/>
          <w:sz w:val="24"/>
          <w:szCs w:val="24"/>
          <w:lang w:eastAsia="sl-SI"/>
        </w:rPr>
        <w:softHyphen/>
        <w:t>ca vrtnega leta. Neporabljene ostanke lahko jeseni zlijemo na kompost. Ko spomladi koprive začno krepko rasti, je čas, da si naredimo novo prevrelko.</w:t>
      </w:r>
      <w:r w:rsidRPr="00165EDA">
        <w:rPr>
          <w:rFonts w:ascii="Times New Roman" w:eastAsia="Times New Roman" w:hAnsi="Times New Roman" w:cs="Times New Roman"/>
          <w:color w:val="444444"/>
          <w:sz w:val="24"/>
          <w:szCs w:val="24"/>
          <w:lang w:eastAsia="sl-SI"/>
        </w:rPr>
        <w:br/>
      </w:r>
      <w:r w:rsidRPr="00165EDA">
        <w:rPr>
          <w:rFonts w:ascii="Times New Roman" w:eastAsia="Times New Roman" w:hAnsi="Times New Roman" w:cs="Times New Roman"/>
          <w:color w:val="444444"/>
          <w:sz w:val="24"/>
          <w:szCs w:val="24"/>
          <w:lang w:eastAsia="sl-SI"/>
        </w:rPr>
        <w:br/>
        <w:t>Iz kopriv pridobimo odlično pre</w:t>
      </w:r>
      <w:r w:rsidRPr="00165EDA">
        <w:rPr>
          <w:rFonts w:ascii="Times New Roman" w:eastAsia="Times New Roman" w:hAnsi="Times New Roman" w:cs="Times New Roman"/>
          <w:color w:val="444444"/>
          <w:sz w:val="24"/>
          <w:szCs w:val="24"/>
          <w:lang w:eastAsia="sl-SI"/>
        </w:rPr>
        <w:softHyphen/>
        <w:t>vrelko za biotične vrtove. Deluje iz</w:t>
      </w:r>
      <w:r w:rsidRPr="00165EDA">
        <w:rPr>
          <w:rFonts w:ascii="Times New Roman" w:eastAsia="Times New Roman" w:hAnsi="Times New Roman" w:cs="Times New Roman"/>
          <w:color w:val="444444"/>
          <w:sz w:val="24"/>
          <w:szCs w:val="24"/>
          <w:lang w:eastAsia="sl-SI"/>
        </w:rPr>
        <w:softHyphen/>
        <w:t>ravnalno in zdravilno, pospešuje rast in nastanek listnega zelenila. V tla, ki smo jo pognojili s prevrelko iz kopriv, se radi naselijo deževniki.</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lastRenderedPageBreak/>
        <w:br/>
      </w:r>
      <w:r w:rsidRPr="00165EDA">
        <w:rPr>
          <w:rFonts w:ascii="Times New Roman" w:eastAsia="Times New Roman" w:hAnsi="Times New Roman" w:cs="Times New Roman"/>
          <w:color w:val="444444"/>
          <w:sz w:val="24"/>
          <w:szCs w:val="24"/>
          <w:lang w:eastAsia="sl-SI"/>
        </w:rPr>
        <w:t>Večino rastlin v cvetličnem, zelen</w:t>
      </w:r>
      <w:r w:rsidRPr="00165EDA">
        <w:rPr>
          <w:rFonts w:ascii="Times New Roman" w:eastAsia="Times New Roman" w:hAnsi="Times New Roman" w:cs="Times New Roman"/>
          <w:color w:val="444444"/>
          <w:sz w:val="24"/>
          <w:szCs w:val="24"/>
          <w:lang w:eastAsia="sl-SI"/>
        </w:rPr>
        <w:softHyphen/>
        <w:t>javnem ali sadnem vrtu lahko pre</w:t>
      </w:r>
      <w:r w:rsidRPr="00165EDA">
        <w:rPr>
          <w:rFonts w:ascii="Times New Roman" w:eastAsia="Times New Roman" w:hAnsi="Times New Roman" w:cs="Times New Roman"/>
          <w:color w:val="444444"/>
          <w:sz w:val="24"/>
          <w:szCs w:val="24"/>
          <w:lang w:eastAsia="sl-SI"/>
        </w:rPr>
        <w:softHyphen/>
        <w:t>hranjujemo s to poceni in zdravo rast</w:t>
      </w:r>
      <w:r w:rsidRPr="00165EDA">
        <w:rPr>
          <w:rFonts w:ascii="Times New Roman" w:eastAsia="Times New Roman" w:hAnsi="Times New Roman" w:cs="Times New Roman"/>
          <w:color w:val="444444"/>
          <w:sz w:val="24"/>
          <w:szCs w:val="24"/>
          <w:lang w:eastAsia="sl-SI"/>
        </w:rPr>
        <w:softHyphen/>
        <w:t>linsko prevrelko. Le fižol, grah, čebu</w:t>
      </w:r>
      <w:r w:rsidRPr="00165EDA">
        <w:rPr>
          <w:rFonts w:ascii="Times New Roman" w:eastAsia="Times New Roman" w:hAnsi="Times New Roman" w:cs="Times New Roman"/>
          <w:color w:val="444444"/>
          <w:sz w:val="24"/>
          <w:szCs w:val="24"/>
          <w:lang w:eastAsia="sl-SI"/>
        </w:rPr>
        <w:softHyphen/>
        <w:t>la in česen te, z dušikom bogate, prevrelke ne prenašajo. Poleg kopriv lahko za prevrelko uporabimo tudi druge rastline.</w:t>
      </w:r>
      <w:r w:rsidRPr="00165EDA">
        <w:rPr>
          <w:rFonts w:ascii="Times New Roman" w:eastAsia="Times New Roman" w:hAnsi="Times New Roman" w:cs="Times New Roman"/>
          <w:sz w:val="24"/>
          <w:szCs w:val="24"/>
          <w:lang w:eastAsia="sl-SI"/>
        </w:rPr>
        <w:br/>
      </w:r>
    </w:p>
    <w:p w:rsidR="00002179" w:rsidRDefault="00165EDA" w:rsidP="00165EDA">
      <w:pPr>
        <w:rPr>
          <w:rFonts w:ascii="Times New Roman" w:eastAsia="Times New Roman" w:hAnsi="Times New Roman" w:cs="Times New Roman"/>
          <w:sz w:val="24"/>
          <w:szCs w:val="24"/>
          <w:lang w:eastAsia="sl-SI"/>
        </w:rPr>
      </w:pP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C3300"/>
          <w:sz w:val="28"/>
          <w:szCs w:val="28"/>
          <w:lang w:eastAsia="sl-SI"/>
        </w:rPr>
        <w:t xml:space="preserve">Druge prevrelke </w:t>
      </w:r>
      <w:r w:rsidRPr="00002179">
        <w:rPr>
          <w:rFonts w:ascii="Times New Roman" w:eastAsia="Times New Roman" w:hAnsi="Times New Roman" w:cs="Times New Roman"/>
          <w:color w:val="CC3300"/>
          <w:sz w:val="28"/>
          <w:szCs w:val="28"/>
          <w:lang w:eastAsia="sl-SI"/>
        </w:rPr>
        <w:br/>
      </w: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C3300"/>
          <w:sz w:val="24"/>
          <w:szCs w:val="24"/>
          <w:lang w:eastAsia="sl-SI"/>
        </w:rPr>
        <w:t>Gabez</w:t>
      </w:r>
      <w:r w:rsidRPr="00165EDA">
        <w:rPr>
          <w:rFonts w:ascii="Times New Roman" w:eastAsia="Times New Roman" w:hAnsi="Times New Roman" w:cs="Times New Roman"/>
          <w:color w:val="444444"/>
          <w:sz w:val="24"/>
          <w:szCs w:val="24"/>
          <w:lang w:eastAsia="sl-SI"/>
        </w:rPr>
        <w:t xml:space="preserve"> - poznamo dve vrsti inobe sta zdravilni rastlini, ki imata veliko beljakovin. Lahko ju po</w:t>
      </w:r>
      <w:r w:rsidRPr="00165EDA">
        <w:rPr>
          <w:rFonts w:ascii="Times New Roman" w:eastAsia="Times New Roman" w:hAnsi="Times New Roman" w:cs="Times New Roman"/>
          <w:color w:val="444444"/>
          <w:sz w:val="24"/>
          <w:szCs w:val="24"/>
          <w:lang w:eastAsia="sl-SI"/>
        </w:rPr>
        <w:softHyphen/>
        <w:t>sadimo v vrtu in večkrat na leto porežemo. Veliki listi dajejo dovolj gmote za prevrelko. Gabezova prevrelka vsebuje veliko dušika in kalija. Po po</w:t>
      </w:r>
      <w:r w:rsidRPr="00165EDA">
        <w:rPr>
          <w:rFonts w:ascii="Times New Roman" w:eastAsia="Times New Roman" w:hAnsi="Times New Roman" w:cs="Times New Roman"/>
          <w:color w:val="444444"/>
          <w:sz w:val="24"/>
          <w:szCs w:val="24"/>
          <w:lang w:eastAsia="sl-SI"/>
        </w:rPr>
        <w:softHyphen/>
        <w:t>ročilih o uspehih biotičnih vrtnarjev prav posebno pospešuje rast paradiž</w:t>
      </w:r>
      <w:r w:rsidRPr="00165EDA">
        <w:rPr>
          <w:rFonts w:ascii="Times New Roman" w:eastAsia="Times New Roman" w:hAnsi="Times New Roman" w:cs="Times New Roman"/>
          <w:color w:val="444444"/>
          <w:sz w:val="24"/>
          <w:szCs w:val="24"/>
          <w:lang w:eastAsia="sl-SI"/>
        </w:rPr>
        <w:softHyphen/>
        <w:t>nika. Gabezove liste lahko mešamo tudi s koprivami.</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t>Mešana zelišča lahko prav tako uporabimo za prevrelko. Primerni so plešec, preslica, kamilica in regrat z do</w:t>
      </w:r>
      <w:r w:rsidRPr="00165EDA">
        <w:rPr>
          <w:rFonts w:ascii="Times New Roman" w:eastAsia="Times New Roman" w:hAnsi="Times New Roman" w:cs="Times New Roman"/>
          <w:color w:val="444444"/>
          <w:sz w:val="24"/>
          <w:szCs w:val="24"/>
          <w:lang w:eastAsia="sl-SI"/>
        </w:rPr>
        <w:softHyphen/>
        <w:t>datki iz dišavnega vrta, kot so poprova meta, ižop, majaron in številni drugi. Biotični vrtnar, ki opazuje naravo skrbno in z ljubeznijo, lahko mirno preizkuša sestavo različnih rastlinskih prevrelk. Zelišča lahko meša tudi z gabezom ali koprivami. Tudi vratič, regrat, čebula in česen so primerni kot podlaga za tekoče gnojilo. Gotovo so še druge možnosti, ki čakajo, da bi jih odkrili tenkočutni vrtnarji.</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t>Nekaj živalskega gnoja, npr. krav</w:t>
      </w:r>
      <w:r w:rsidRPr="00165EDA">
        <w:rPr>
          <w:rFonts w:ascii="Times New Roman" w:eastAsia="Times New Roman" w:hAnsi="Times New Roman" w:cs="Times New Roman"/>
          <w:color w:val="444444"/>
          <w:sz w:val="24"/>
          <w:szCs w:val="24"/>
          <w:lang w:eastAsia="sl-SI"/>
        </w:rPr>
        <w:softHyphen/>
        <w:t>jega ali perutninskega, rožene, krvne in kostne moke, lahko za izpopol</w:t>
      </w:r>
      <w:r w:rsidRPr="00165EDA">
        <w:rPr>
          <w:rFonts w:ascii="Times New Roman" w:eastAsia="Times New Roman" w:hAnsi="Times New Roman" w:cs="Times New Roman"/>
          <w:color w:val="444444"/>
          <w:sz w:val="24"/>
          <w:szCs w:val="24"/>
          <w:lang w:eastAsia="sl-SI"/>
        </w:rPr>
        <w:softHyphen/>
        <w:t>nitev prav tako dodate zeliščni brozgi kot polno lopato zrelega komposta.</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b/>
          <w:bCs/>
          <w:color w:val="444444"/>
          <w:sz w:val="24"/>
          <w:szCs w:val="24"/>
          <w:lang w:eastAsia="sl-SI"/>
        </w:rPr>
        <w:t xml:space="preserve">Kompostna brozga </w:t>
      </w:r>
      <w:r w:rsidRPr="00165EDA">
        <w:rPr>
          <w:rFonts w:ascii="Times New Roman" w:eastAsia="Times New Roman" w:hAnsi="Times New Roman" w:cs="Times New Roman"/>
          <w:color w:val="444444"/>
          <w:sz w:val="24"/>
          <w:szCs w:val="24"/>
          <w:lang w:eastAsia="sl-SI"/>
        </w:rPr>
        <w:t>je tekoče gnojilo, ki si ga lahko pripravimo sami iz hranilnih kompostnih tal brez dodatkov. V ta namen stresemo vedro popolnoma zrelega komposta v kad in dolijemo 10 l vode. Nato vsebino krepko premešamo. Šele ko se pre</w:t>
      </w:r>
      <w:r w:rsidRPr="00165EDA">
        <w:rPr>
          <w:rFonts w:ascii="Times New Roman" w:eastAsia="Times New Roman" w:hAnsi="Times New Roman" w:cs="Times New Roman"/>
          <w:color w:val="444444"/>
          <w:sz w:val="24"/>
          <w:szCs w:val="24"/>
          <w:lang w:eastAsia="sl-SI"/>
        </w:rPr>
        <w:softHyphen/>
        <w:t>ostali trdni delci sesedejo na tla, broz</w:t>
      </w:r>
      <w:r w:rsidRPr="00165EDA">
        <w:rPr>
          <w:rFonts w:ascii="Times New Roman" w:eastAsia="Times New Roman" w:hAnsi="Times New Roman" w:cs="Times New Roman"/>
          <w:color w:val="444444"/>
          <w:sz w:val="24"/>
          <w:szCs w:val="24"/>
          <w:lang w:eastAsia="sl-SI"/>
        </w:rPr>
        <w:softHyphen/>
        <w:t>go odlijemo. Nato lahko to kompost</w:t>
      </w:r>
      <w:r w:rsidRPr="00165EDA">
        <w:rPr>
          <w:rFonts w:ascii="Times New Roman" w:eastAsia="Times New Roman" w:hAnsi="Times New Roman" w:cs="Times New Roman"/>
          <w:color w:val="444444"/>
          <w:sz w:val="24"/>
          <w:szCs w:val="24"/>
          <w:lang w:eastAsia="sl-SI"/>
        </w:rPr>
        <w:softHyphen/>
        <w:t>no vodo s hranili, ki so raztopljena v njej, kot blago gnojilo zalivamo ne</w:t>
      </w:r>
      <w:r w:rsidRPr="00165EDA">
        <w:rPr>
          <w:rFonts w:ascii="Times New Roman" w:eastAsia="Times New Roman" w:hAnsi="Times New Roman" w:cs="Times New Roman"/>
          <w:color w:val="444444"/>
          <w:sz w:val="24"/>
          <w:szCs w:val="24"/>
          <w:lang w:eastAsia="sl-SI"/>
        </w:rPr>
        <w:softHyphen/>
        <w:t>posredno na rastline.</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b/>
          <w:bCs/>
          <w:color w:val="444444"/>
          <w:sz w:val="24"/>
          <w:szCs w:val="24"/>
          <w:lang w:eastAsia="sl-SI"/>
        </w:rPr>
        <w:t xml:space="preserve">Tekoči gnoj </w:t>
      </w:r>
      <w:r w:rsidRPr="00165EDA">
        <w:rPr>
          <w:rFonts w:ascii="Times New Roman" w:eastAsia="Times New Roman" w:hAnsi="Times New Roman" w:cs="Times New Roman"/>
          <w:color w:val="444444"/>
          <w:sz w:val="24"/>
          <w:szCs w:val="24"/>
          <w:lang w:eastAsia="sl-SI"/>
        </w:rPr>
        <w:t>nastane, če živalske iztrebke podobno kot rastline namo</w:t>
      </w:r>
      <w:r w:rsidRPr="00165EDA">
        <w:rPr>
          <w:rFonts w:ascii="Times New Roman" w:eastAsia="Times New Roman" w:hAnsi="Times New Roman" w:cs="Times New Roman"/>
          <w:color w:val="444444"/>
          <w:sz w:val="24"/>
          <w:szCs w:val="24"/>
          <w:lang w:eastAsia="sl-SI"/>
        </w:rPr>
        <w:softHyphen/>
        <w:t>čimo v sodu ali kadi z vodo. Za to so primerni goveji gnoj brez slame, svež; ali osušen kurji gnoj ali gvano. Tudi tu so koristni dodatki kamninske moke in zdravilnih zelišč.</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t>Prevrelke polivamo v oblačnih dneh na vlažna tla. Razredčeno broz</w:t>
      </w:r>
      <w:r w:rsidRPr="00165EDA">
        <w:rPr>
          <w:rFonts w:ascii="Times New Roman" w:eastAsia="Times New Roman" w:hAnsi="Times New Roman" w:cs="Times New Roman"/>
          <w:color w:val="444444"/>
          <w:sz w:val="24"/>
          <w:szCs w:val="24"/>
          <w:lang w:eastAsia="sl-SI"/>
        </w:rPr>
        <w:softHyphen/>
        <w:t>go polivamo v območje koreninja rastlin, ne pa po listih. Zlasti v sušnih dnevih je sicer nevarnost ožigov. Bolj kot je tekoči gnoj blag, manjša je nevarnost neželenih stranskih vpli</w:t>
      </w:r>
      <w:r w:rsidRPr="00165EDA">
        <w:rPr>
          <w:rFonts w:ascii="Times New Roman" w:eastAsia="Times New Roman" w:hAnsi="Times New Roman" w:cs="Times New Roman"/>
          <w:color w:val="444444"/>
          <w:sz w:val="24"/>
          <w:szCs w:val="24"/>
          <w:lang w:eastAsia="sl-SI"/>
        </w:rPr>
        <w:softHyphen/>
        <w:t>vov. S to »hrano iz zalivalke« lahko na gredah z mešanimi posevki gnojite zelo usmerjeno. Kompost lahko pov</w:t>
      </w:r>
      <w:r w:rsidRPr="00165EDA">
        <w:rPr>
          <w:rFonts w:ascii="Times New Roman" w:eastAsia="Times New Roman" w:hAnsi="Times New Roman" w:cs="Times New Roman"/>
          <w:color w:val="444444"/>
          <w:sz w:val="24"/>
          <w:szCs w:val="24"/>
          <w:lang w:eastAsia="sl-SI"/>
        </w:rPr>
        <w:softHyphen/>
        <w:t>sem brez nevarnosti zalivamo z vsemi prevrelkami. Ta »stranska pot« se ved</w:t>
      </w:r>
      <w:r w:rsidRPr="00165EDA">
        <w:rPr>
          <w:rFonts w:ascii="Times New Roman" w:eastAsia="Times New Roman" w:hAnsi="Times New Roman" w:cs="Times New Roman"/>
          <w:color w:val="444444"/>
          <w:sz w:val="24"/>
          <w:szCs w:val="24"/>
          <w:lang w:eastAsia="sl-SI"/>
        </w:rPr>
        <w:softHyphen/>
        <w:t>no obnese. Naravno gnojenje s prevrelko ima velike prednosti: je zelo poceni in vedno vemo, kaj vsebuje.</w:t>
      </w:r>
      <w:r w:rsidRPr="00165EDA">
        <w:rPr>
          <w:rFonts w:ascii="Times New Roman" w:eastAsia="Times New Roman" w:hAnsi="Times New Roman" w:cs="Times New Roman"/>
          <w:sz w:val="24"/>
          <w:szCs w:val="24"/>
          <w:lang w:eastAsia="sl-SI"/>
        </w:rPr>
        <w:br/>
      </w:r>
    </w:p>
    <w:p w:rsidR="00002179" w:rsidRDefault="00165EDA" w:rsidP="00165EDA">
      <w:pPr>
        <w:rPr>
          <w:rFonts w:ascii="Times New Roman" w:eastAsia="Times New Roman" w:hAnsi="Times New Roman" w:cs="Times New Roman"/>
          <w:sz w:val="24"/>
          <w:szCs w:val="24"/>
          <w:lang w:eastAsia="sl-SI"/>
        </w:rPr>
      </w:pP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sz w:val="28"/>
          <w:szCs w:val="28"/>
          <w:lang w:eastAsia="sl-SI"/>
        </w:rPr>
        <w:t xml:space="preserve">PRIPOMOČKI V STISKI – Škropilne brozge </w:t>
      </w:r>
      <w:r w:rsidRPr="00002179">
        <w:rPr>
          <w:rFonts w:ascii="Times New Roman" w:eastAsia="Times New Roman" w:hAnsi="Times New Roman" w:cs="Times New Roman"/>
          <w:b/>
          <w:bCs/>
          <w:color w:val="444444"/>
          <w:sz w:val="28"/>
          <w:szCs w:val="28"/>
          <w:lang w:eastAsia="sl-SI"/>
        </w:rPr>
        <w:t>Zeliščna prevrelka -</w:t>
      </w:r>
      <w:r w:rsidR="00002179" w:rsidRPr="00002179">
        <w:rPr>
          <w:rFonts w:ascii="Times New Roman" w:eastAsia="Times New Roman" w:hAnsi="Times New Roman" w:cs="Times New Roman"/>
          <w:b/>
          <w:bCs/>
          <w:color w:val="444444"/>
          <w:sz w:val="28"/>
          <w:szCs w:val="28"/>
          <w:lang w:eastAsia="sl-SI"/>
        </w:rPr>
        <w:t xml:space="preserve"> </w:t>
      </w:r>
      <w:r w:rsidRPr="00002179">
        <w:rPr>
          <w:rFonts w:ascii="Times New Roman" w:eastAsia="Times New Roman" w:hAnsi="Times New Roman" w:cs="Times New Roman"/>
          <w:b/>
          <w:bCs/>
          <w:color w:val="444444"/>
          <w:sz w:val="28"/>
          <w:szCs w:val="28"/>
          <w:lang w:eastAsia="sl-SI"/>
        </w:rPr>
        <w:t xml:space="preserve">zeliščni izvleček </w:t>
      </w:r>
      <w:r w:rsidRPr="00002179">
        <w:rPr>
          <w:rFonts w:ascii="Times New Roman" w:eastAsia="Times New Roman" w:hAnsi="Times New Roman" w:cs="Times New Roman"/>
          <w:b/>
          <w:sz w:val="28"/>
          <w:szCs w:val="28"/>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t>Za zatiranje številnih bolezni raste</w:t>
      </w:r>
      <w:r w:rsidRPr="00165EDA">
        <w:rPr>
          <w:rFonts w:ascii="Times New Roman" w:eastAsia="Times New Roman" w:hAnsi="Times New Roman" w:cs="Times New Roman"/>
          <w:color w:val="444444"/>
          <w:sz w:val="24"/>
          <w:szCs w:val="24"/>
          <w:lang w:eastAsia="sl-SI"/>
        </w:rPr>
        <w:softHyphen/>
        <w:t>jo v naravi ustrezna zelišča. V biotič</w:t>
      </w:r>
      <w:r w:rsidRPr="00165EDA">
        <w:rPr>
          <w:rFonts w:ascii="Times New Roman" w:eastAsia="Times New Roman" w:hAnsi="Times New Roman" w:cs="Times New Roman"/>
          <w:color w:val="444444"/>
          <w:sz w:val="24"/>
          <w:szCs w:val="24"/>
          <w:lang w:eastAsia="sl-SI"/>
        </w:rPr>
        <w:softHyphen/>
        <w:t>nem vrtu ne streljamo na vrabca s to</w:t>
      </w:r>
      <w:r w:rsidRPr="00165EDA">
        <w:rPr>
          <w:rFonts w:ascii="Times New Roman" w:eastAsia="Times New Roman" w:hAnsi="Times New Roman" w:cs="Times New Roman"/>
          <w:color w:val="444444"/>
          <w:sz w:val="24"/>
          <w:szCs w:val="24"/>
          <w:lang w:eastAsia="sl-SI"/>
        </w:rPr>
        <w:softHyphen/>
        <w:t xml:space="preserve">povi. Naravna sredstva dosežejo z manj težavami želen uspeh. Če si jih pripravimo sami, so poleg tega še zelo poceni. Za pripravo </w:t>
      </w:r>
      <w:r w:rsidRPr="00165EDA">
        <w:rPr>
          <w:rFonts w:ascii="Times New Roman" w:eastAsia="Times New Roman" w:hAnsi="Times New Roman" w:cs="Times New Roman"/>
          <w:b/>
          <w:bCs/>
          <w:color w:val="444444"/>
          <w:sz w:val="24"/>
          <w:szCs w:val="24"/>
          <w:lang w:eastAsia="sl-SI"/>
        </w:rPr>
        <w:t>domačih škropiv</w:t>
      </w:r>
      <w:r w:rsidRPr="00165EDA">
        <w:rPr>
          <w:rFonts w:ascii="Times New Roman" w:eastAsia="Times New Roman" w:hAnsi="Times New Roman" w:cs="Times New Roman"/>
          <w:color w:val="444444"/>
          <w:sz w:val="24"/>
          <w:szCs w:val="24"/>
          <w:lang w:eastAsia="sl-SI"/>
        </w:rPr>
        <w:t xml:space="preserve"> zadostuje desetlitrsko vedro. Rastline za domače brozge lahko naberete sa</w:t>
      </w:r>
      <w:r w:rsidRPr="00165EDA">
        <w:rPr>
          <w:rFonts w:ascii="Times New Roman" w:eastAsia="Times New Roman" w:hAnsi="Times New Roman" w:cs="Times New Roman"/>
          <w:color w:val="444444"/>
          <w:sz w:val="24"/>
          <w:szCs w:val="24"/>
          <w:lang w:eastAsia="sl-SI"/>
        </w:rPr>
        <w:softHyphen/>
        <w:t>mi ali pa jih pustite rasti napol samo</w:t>
      </w:r>
      <w:r w:rsidRPr="00165EDA">
        <w:rPr>
          <w:rFonts w:ascii="Times New Roman" w:eastAsia="Times New Roman" w:hAnsi="Times New Roman" w:cs="Times New Roman"/>
          <w:color w:val="444444"/>
          <w:sz w:val="24"/>
          <w:szCs w:val="24"/>
          <w:lang w:eastAsia="sl-SI"/>
        </w:rPr>
        <w:softHyphen/>
        <w:t>niklo v kakšnem vrtnem kotu. Kopri</w:t>
      </w:r>
      <w:r w:rsidRPr="00165EDA">
        <w:rPr>
          <w:rFonts w:ascii="Times New Roman" w:eastAsia="Times New Roman" w:hAnsi="Times New Roman" w:cs="Times New Roman"/>
          <w:color w:val="444444"/>
          <w:sz w:val="24"/>
          <w:szCs w:val="24"/>
          <w:lang w:eastAsia="sl-SI"/>
        </w:rPr>
        <w:softHyphen/>
        <w:t>ve, preslice in vratič štejemo celo med plevele, pelin in gabez spadata v vrt zdravilnih zelišč. Od kopriv, preslice, gabeza in pelina uporabite vso rastlino s stebelci in listi pred cvetenjem. Pri vratiču uporabite cvetočo rastlino.</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color w:val="444444"/>
          <w:sz w:val="24"/>
          <w:szCs w:val="24"/>
          <w:lang w:eastAsia="sl-SI"/>
        </w:rPr>
        <w:lastRenderedPageBreak/>
        <w:t>Suha zelišča dobite v lekarnah, drogerijah, zeliščnih hišah in special</w:t>
      </w:r>
      <w:r w:rsidRPr="00165EDA">
        <w:rPr>
          <w:rFonts w:ascii="Times New Roman" w:eastAsia="Times New Roman" w:hAnsi="Times New Roman" w:cs="Times New Roman"/>
          <w:color w:val="444444"/>
          <w:sz w:val="24"/>
          <w:szCs w:val="24"/>
          <w:lang w:eastAsia="sl-SI"/>
        </w:rPr>
        <w:softHyphen/>
        <w:t>iziranih podjetjih za razpošiljanje biotičnih sredstev. V receptih navedene količine lahko nihajo, ker tudi vsebnost učinkovin ni stalna. Preizku</w:t>
      </w:r>
      <w:r w:rsidRPr="00165EDA">
        <w:rPr>
          <w:rFonts w:ascii="Times New Roman" w:eastAsia="Times New Roman" w:hAnsi="Times New Roman" w:cs="Times New Roman"/>
          <w:color w:val="444444"/>
          <w:sz w:val="24"/>
          <w:szCs w:val="24"/>
          <w:lang w:eastAsia="sl-SI"/>
        </w:rPr>
        <w:softHyphen/>
        <w:t>šajte sami, kolikor le morete.</w:t>
      </w:r>
      <w:r w:rsidRPr="00165EDA">
        <w:rPr>
          <w:rFonts w:ascii="Times New Roman" w:eastAsia="Times New Roman" w:hAnsi="Times New Roman" w:cs="Times New Roman"/>
          <w:sz w:val="24"/>
          <w:szCs w:val="24"/>
          <w:lang w:eastAsia="sl-SI"/>
        </w:rPr>
        <w:br/>
      </w:r>
      <w:r w:rsidR="00002179">
        <w:rPr>
          <w:rFonts w:ascii="Times New Roman" w:eastAsia="Times New Roman" w:hAnsi="Times New Roman" w:cs="Times New Roman"/>
          <w:sz w:val="24"/>
          <w:szCs w:val="24"/>
          <w:lang w:eastAsia="sl-SI"/>
        </w:rPr>
        <w:t xml:space="preserve">  </w:t>
      </w:r>
    </w:p>
    <w:p w:rsidR="00002179" w:rsidRDefault="00165EDA" w:rsidP="00165EDA">
      <w:pPr>
        <w:rPr>
          <w:rFonts w:ascii="Times New Roman" w:eastAsia="Times New Roman" w:hAnsi="Times New Roman" w:cs="Times New Roman"/>
          <w:sz w:val="24"/>
          <w:szCs w:val="24"/>
          <w:lang w:eastAsia="sl-SI"/>
        </w:rPr>
      </w:pP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C3300"/>
          <w:sz w:val="28"/>
          <w:szCs w:val="28"/>
          <w:lang w:eastAsia="sl-SI"/>
        </w:rPr>
        <w:t xml:space="preserve">Osnovni recepti </w:t>
      </w:r>
      <w:r w:rsidRPr="00002179">
        <w:rPr>
          <w:rFonts w:ascii="Times New Roman" w:eastAsia="Times New Roman" w:hAnsi="Times New Roman" w:cs="Times New Roman"/>
          <w:color w:val="CC3300"/>
          <w:sz w:val="28"/>
          <w:szCs w:val="28"/>
          <w:lang w:eastAsia="sl-SI"/>
        </w:rPr>
        <w:br/>
      </w: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00000"/>
          <w:sz w:val="24"/>
          <w:szCs w:val="24"/>
          <w:lang w:eastAsia="sl-SI"/>
        </w:rPr>
        <w:t xml:space="preserve">Zeliščna prevrelka </w:t>
      </w:r>
      <w:r w:rsidRPr="00165EDA">
        <w:rPr>
          <w:rFonts w:ascii="Times New Roman" w:eastAsia="Times New Roman" w:hAnsi="Times New Roman" w:cs="Times New Roman"/>
          <w:color w:val="444444"/>
          <w:sz w:val="24"/>
          <w:szCs w:val="24"/>
          <w:lang w:eastAsia="sl-SI"/>
        </w:rPr>
        <w:t>in njena priprava je obširno opisana pod naslovom Naravna gnojila.</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00000"/>
          <w:sz w:val="24"/>
          <w:szCs w:val="24"/>
          <w:lang w:eastAsia="sl-SI"/>
        </w:rPr>
        <w:t xml:space="preserve">Zeliščni čaj </w:t>
      </w:r>
      <w:r w:rsidRPr="00165EDA">
        <w:rPr>
          <w:rFonts w:ascii="Times New Roman" w:eastAsia="Times New Roman" w:hAnsi="Times New Roman" w:cs="Times New Roman"/>
          <w:color w:val="444444"/>
          <w:sz w:val="24"/>
          <w:szCs w:val="24"/>
          <w:lang w:eastAsia="sl-SI"/>
        </w:rPr>
        <w:t>dobimo, če sveže ali posu</w:t>
      </w:r>
      <w:r w:rsidRPr="00165EDA">
        <w:rPr>
          <w:rFonts w:ascii="Times New Roman" w:eastAsia="Times New Roman" w:hAnsi="Times New Roman" w:cs="Times New Roman"/>
          <w:color w:val="444444"/>
          <w:sz w:val="24"/>
          <w:szCs w:val="24"/>
          <w:lang w:eastAsia="sl-SI"/>
        </w:rPr>
        <w:softHyphen/>
        <w:t>šene rastline prelijemo s kropom in pu</w:t>
      </w:r>
      <w:r w:rsidRPr="00165EDA">
        <w:rPr>
          <w:rFonts w:ascii="Times New Roman" w:eastAsia="Times New Roman" w:hAnsi="Times New Roman" w:cs="Times New Roman"/>
          <w:color w:val="444444"/>
          <w:sz w:val="24"/>
          <w:szCs w:val="24"/>
          <w:lang w:eastAsia="sl-SI"/>
        </w:rPr>
        <w:softHyphen/>
        <w:t>stimo mešanico nekaj časa stati. Za ze</w:t>
      </w:r>
      <w:r w:rsidRPr="00165EDA">
        <w:rPr>
          <w:rFonts w:ascii="Times New Roman" w:eastAsia="Times New Roman" w:hAnsi="Times New Roman" w:cs="Times New Roman"/>
          <w:color w:val="444444"/>
          <w:sz w:val="24"/>
          <w:szCs w:val="24"/>
          <w:lang w:eastAsia="sl-SI"/>
        </w:rPr>
        <w:softHyphen/>
        <w:t>liščno brozgo moramo najprej predpisa</w:t>
      </w:r>
      <w:r w:rsidRPr="00165EDA">
        <w:rPr>
          <w:rFonts w:ascii="Times New Roman" w:eastAsia="Times New Roman" w:hAnsi="Times New Roman" w:cs="Times New Roman"/>
          <w:color w:val="444444"/>
          <w:sz w:val="24"/>
          <w:szCs w:val="24"/>
          <w:lang w:eastAsia="sl-SI"/>
        </w:rPr>
        <w:softHyphen/>
        <w:t>no količino rastlin namakati 24 ur v vo</w:t>
      </w:r>
      <w:r w:rsidRPr="00165EDA">
        <w:rPr>
          <w:rFonts w:ascii="Times New Roman" w:eastAsia="Times New Roman" w:hAnsi="Times New Roman" w:cs="Times New Roman"/>
          <w:color w:val="444444"/>
          <w:sz w:val="24"/>
          <w:szCs w:val="24"/>
          <w:lang w:eastAsia="sl-SI"/>
        </w:rPr>
        <w:softHyphen/>
        <w:t>di (če je le mogoče v deževnici) in nato kuhati vse skupaj približno pol ure na zmerni temperaturi. Brozgo nato ohlajamo 10 do 15 minut in jo precedimo.</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00000"/>
          <w:sz w:val="24"/>
          <w:szCs w:val="24"/>
          <w:lang w:eastAsia="sl-SI"/>
        </w:rPr>
        <w:t xml:space="preserve">Zeliščna brozga </w:t>
      </w:r>
      <w:r w:rsidRPr="00165EDA">
        <w:rPr>
          <w:rFonts w:ascii="Times New Roman" w:eastAsia="Times New Roman" w:hAnsi="Times New Roman" w:cs="Times New Roman"/>
          <w:color w:val="444444"/>
          <w:sz w:val="24"/>
          <w:szCs w:val="24"/>
          <w:lang w:eastAsia="sl-SI"/>
        </w:rPr>
        <w:t xml:space="preserve">nastane tako, da predpisano količino rastlin namakamo (mehčamo) 24 ur v vodi (po možnosti v deževnici) nato vse skupaj kuhamo tako, da pol ure rahlo vre. Brozga se mora ohladiti, nato jo precedimo. </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00000"/>
          <w:sz w:val="24"/>
          <w:szCs w:val="24"/>
          <w:lang w:eastAsia="sl-SI"/>
        </w:rPr>
        <w:t xml:space="preserve">Zeliščne izvlečke </w:t>
      </w:r>
      <w:r w:rsidRPr="00165EDA">
        <w:rPr>
          <w:rFonts w:ascii="Times New Roman" w:eastAsia="Times New Roman" w:hAnsi="Times New Roman" w:cs="Times New Roman"/>
          <w:color w:val="444444"/>
          <w:sz w:val="24"/>
          <w:szCs w:val="24"/>
          <w:lang w:eastAsia="sl-SI"/>
        </w:rPr>
        <w:t>si pripravimo tako, da suhe ali sveže rastline namakamo v hladni vodi. V njej smejo biti le nekaj ur, kvečjemu en dan in eno noč, in ne smejo začeti vreti.</w:t>
      </w:r>
      <w:r w:rsidRPr="00165EDA">
        <w:rPr>
          <w:rFonts w:ascii="Times New Roman" w:eastAsia="Times New Roman" w:hAnsi="Times New Roman" w:cs="Times New Roman"/>
          <w:sz w:val="24"/>
          <w:szCs w:val="24"/>
          <w:lang w:eastAsia="sl-SI"/>
        </w:rPr>
        <w:br/>
      </w:r>
    </w:p>
    <w:p w:rsidR="00002179" w:rsidRPr="00002179" w:rsidRDefault="00165EDA" w:rsidP="00165EDA">
      <w:pPr>
        <w:rPr>
          <w:rFonts w:ascii="Times New Roman" w:eastAsia="Times New Roman" w:hAnsi="Times New Roman" w:cs="Times New Roman"/>
          <w:b/>
          <w:bCs/>
          <w:color w:val="CC3300"/>
          <w:sz w:val="24"/>
          <w:szCs w:val="24"/>
          <w:lang w:eastAsia="sl-SI"/>
        </w:rPr>
      </w:pP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C3300"/>
          <w:sz w:val="28"/>
          <w:szCs w:val="28"/>
          <w:lang w:eastAsia="sl-SI"/>
        </w:rPr>
        <w:t xml:space="preserve">Najpomembnejše škropilne brozge </w:t>
      </w:r>
      <w:r w:rsidRPr="00002179">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C3300"/>
          <w:sz w:val="24"/>
          <w:szCs w:val="24"/>
          <w:lang w:eastAsia="sl-SI"/>
        </w:rPr>
        <w:t>Koprivna prevrelka</w:t>
      </w:r>
    </w:p>
    <w:p w:rsidR="00002179" w:rsidRPr="00002179" w:rsidRDefault="00002179" w:rsidP="00165EDA">
      <w:pPr>
        <w:rPr>
          <w:rFonts w:ascii="Times New Roman" w:eastAsia="Times New Roman" w:hAnsi="Times New Roman" w:cs="Times New Roman"/>
          <w:b/>
          <w:bCs/>
          <w:color w:val="CC3300"/>
          <w:sz w:val="24"/>
          <w:szCs w:val="24"/>
          <w:lang w:eastAsia="sl-SI"/>
        </w:rPr>
      </w:pPr>
      <w:r>
        <w:rPr>
          <w:rFonts w:ascii="Times New Roman" w:eastAsia="Times New Roman" w:hAnsi="Times New Roman" w:cs="Times New Roman"/>
          <w:color w:val="444444"/>
          <w:sz w:val="24"/>
          <w:szCs w:val="24"/>
          <w:lang w:eastAsia="sl-SI"/>
        </w:rPr>
        <w:t>V</w:t>
      </w:r>
      <w:r w:rsidR="00165EDA" w:rsidRPr="00165EDA">
        <w:rPr>
          <w:rFonts w:ascii="Times New Roman" w:eastAsia="Times New Roman" w:hAnsi="Times New Roman" w:cs="Times New Roman"/>
          <w:color w:val="444444"/>
          <w:sz w:val="24"/>
          <w:szCs w:val="24"/>
          <w:lang w:eastAsia="sl-SI"/>
        </w:rPr>
        <w:t>aruje pred žuželkami in krepi obrambne sposob</w:t>
      </w:r>
      <w:r w:rsidR="00165EDA" w:rsidRPr="00165EDA">
        <w:rPr>
          <w:rFonts w:ascii="Times New Roman" w:eastAsia="Times New Roman" w:hAnsi="Times New Roman" w:cs="Times New Roman"/>
          <w:color w:val="444444"/>
          <w:sz w:val="24"/>
          <w:szCs w:val="24"/>
          <w:lang w:eastAsia="sl-SI"/>
        </w:rPr>
        <w:softHyphen/>
        <w:t>nosti rastlin. 1 kg svežih kopriv (malih ali velikih) namočimo v 10 l vode. Su</w:t>
      </w:r>
      <w:r w:rsidR="00165EDA" w:rsidRPr="00165EDA">
        <w:rPr>
          <w:rFonts w:ascii="Times New Roman" w:eastAsia="Times New Roman" w:hAnsi="Times New Roman" w:cs="Times New Roman"/>
          <w:color w:val="444444"/>
          <w:sz w:val="24"/>
          <w:szCs w:val="24"/>
          <w:lang w:eastAsia="sl-SI"/>
        </w:rPr>
        <w:softHyphen/>
        <w:t>hih kopriv pa zadošča od 100 do 200 g. Prevrelko moramo razredčiti v razmerju 1:10. Z njo lahko zalivamo tla, območje korenin in - močno raz</w:t>
      </w:r>
      <w:r w:rsidR="00165EDA" w:rsidRPr="00165EDA">
        <w:rPr>
          <w:rFonts w:ascii="Times New Roman" w:eastAsia="Times New Roman" w:hAnsi="Times New Roman" w:cs="Times New Roman"/>
          <w:color w:val="444444"/>
          <w:sz w:val="24"/>
          <w:szCs w:val="24"/>
          <w:lang w:eastAsia="sl-SI"/>
        </w:rPr>
        <w:softHyphen/>
        <w:t>redčeno - tudi prek listov. Svežo bro</w:t>
      </w:r>
      <w:r w:rsidR="00165EDA" w:rsidRPr="00165EDA">
        <w:rPr>
          <w:rFonts w:ascii="Times New Roman" w:eastAsia="Times New Roman" w:hAnsi="Times New Roman" w:cs="Times New Roman"/>
          <w:color w:val="444444"/>
          <w:sz w:val="24"/>
          <w:szCs w:val="24"/>
          <w:lang w:eastAsia="sl-SI"/>
        </w:rPr>
        <w:softHyphen/>
        <w:t>zgo, ki še vre, uporabljamo po prib</w:t>
      </w:r>
      <w:r w:rsidR="00165EDA" w:rsidRPr="00165EDA">
        <w:rPr>
          <w:rFonts w:ascii="Times New Roman" w:eastAsia="Times New Roman" w:hAnsi="Times New Roman" w:cs="Times New Roman"/>
          <w:color w:val="444444"/>
          <w:sz w:val="24"/>
          <w:szCs w:val="24"/>
          <w:lang w:eastAsia="sl-SI"/>
        </w:rPr>
        <w:softHyphen/>
        <w:t>ližno 4 dneh; razredčiti jo moramo v razmerju 1:50. Če jo škropimo po lis</w:t>
      </w:r>
      <w:r w:rsidR="00165EDA" w:rsidRPr="00165EDA">
        <w:rPr>
          <w:rFonts w:ascii="Times New Roman" w:eastAsia="Times New Roman" w:hAnsi="Times New Roman" w:cs="Times New Roman"/>
          <w:color w:val="444444"/>
          <w:sz w:val="24"/>
          <w:szCs w:val="24"/>
          <w:lang w:eastAsia="sl-SI"/>
        </w:rPr>
        <w:softHyphen/>
        <w:t>tih in poganjkih, deluje proti pršicam in listnim ušem.</w:t>
      </w:r>
      <w:r w:rsidR="00165EDA" w:rsidRPr="00165EDA">
        <w:rPr>
          <w:rFonts w:ascii="Times New Roman" w:eastAsia="Times New Roman" w:hAnsi="Times New Roman" w:cs="Times New Roman"/>
          <w:sz w:val="24"/>
          <w:szCs w:val="24"/>
          <w:lang w:eastAsia="sl-SI"/>
        </w:rPr>
        <w:br/>
      </w:r>
      <w:r w:rsidR="00165EDA" w:rsidRPr="00165EDA">
        <w:rPr>
          <w:rFonts w:ascii="Times New Roman" w:eastAsia="Times New Roman" w:hAnsi="Times New Roman" w:cs="Times New Roman"/>
          <w:sz w:val="24"/>
          <w:szCs w:val="24"/>
          <w:lang w:eastAsia="sl-SI"/>
        </w:rPr>
        <w:br/>
      </w:r>
      <w:r w:rsidR="00165EDA" w:rsidRPr="00002179">
        <w:rPr>
          <w:rFonts w:ascii="Times New Roman" w:eastAsia="Times New Roman" w:hAnsi="Times New Roman" w:cs="Times New Roman"/>
          <w:b/>
          <w:bCs/>
          <w:color w:val="CC3300"/>
          <w:sz w:val="24"/>
          <w:szCs w:val="24"/>
          <w:lang w:eastAsia="sl-SI"/>
        </w:rPr>
        <w:t>Ostro koprivno brozgo</w:t>
      </w:r>
    </w:p>
    <w:p w:rsidR="00002179" w:rsidRPr="00002179" w:rsidRDefault="00165EDA" w:rsidP="00165EDA">
      <w:pPr>
        <w:rPr>
          <w:rFonts w:ascii="Times New Roman" w:eastAsia="Times New Roman" w:hAnsi="Times New Roman" w:cs="Times New Roman"/>
          <w:b/>
          <w:bCs/>
          <w:color w:val="CC3300"/>
          <w:sz w:val="24"/>
          <w:szCs w:val="24"/>
          <w:lang w:eastAsia="sl-SI"/>
        </w:rPr>
      </w:pPr>
      <w:r w:rsidRPr="00165EDA">
        <w:rPr>
          <w:rFonts w:ascii="Times New Roman" w:eastAsia="Times New Roman" w:hAnsi="Times New Roman" w:cs="Times New Roman"/>
          <w:b/>
          <w:bCs/>
          <w:color w:val="444444"/>
          <w:sz w:val="24"/>
          <w:szCs w:val="24"/>
          <w:lang w:eastAsia="sl-SI"/>
        </w:rPr>
        <w:t xml:space="preserve"> </w:t>
      </w:r>
      <w:r w:rsidR="00002179">
        <w:rPr>
          <w:rFonts w:ascii="Times New Roman" w:eastAsia="Times New Roman" w:hAnsi="Times New Roman" w:cs="Times New Roman"/>
          <w:color w:val="444444"/>
          <w:sz w:val="24"/>
          <w:szCs w:val="24"/>
          <w:lang w:eastAsia="sl-SI"/>
        </w:rPr>
        <w:t>P</w:t>
      </w:r>
      <w:r w:rsidRPr="00165EDA">
        <w:rPr>
          <w:rFonts w:ascii="Times New Roman" w:eastAsia="Times New Roman" w:hAnsi="Times New Roman" w:cs="Times New Roman"/>
          <w:color w:val="444444"/>
          <w:sz w:val="24"/>
          <w:szCs w:val="24"/>
          <w:lang w:eastAsia="sl-SI"/>
        </w:rPr>
        <w:t>ripravimo enako in z istimi količinami, vendar ne sme prevreti. Ta hladni vodni izvle</w:t>
      </w:r>
      <w:r w:rsidRPr="00165EDA">
        <w:rPr>
          <w:rFonts w:ascii="Times New Roman" w:eastAsia="Times New Roman" w:hAnsi="Times New Roman" w:cs="Times New Roman"/>
          <w:color w:val="444444"/>
          <w:sz w:val="24"/>
          <w:szCs w:val="24"/>
          <w:lang w:eastAsia="sl-SI"/>
        </w:rPr>
        <w:softHyphen/>
        <w:t>ček pustimo stati od 12 do 24 ur (naj</w:t>
      </w:r>
      <w:r w:rsidRPr="00165EDA">
        <w:rPr>
          <w:rFonts w:ascii="Times New Roman" w:eastAsia="Times New Roman" w:hAnsi="Times New Roman" w:cs="Times New Roman"/>
          <w:color w:val="444444"/>
          <w:sz w:val="24"/>
          <w:szCs w:val="24"/>
          <w:lang w:eastAsia="sl-SI"/>
        </w:rPr>
        <w:softHyphen/>
        <w:t>dalj tri dni), nato pa nerazredčenega škropimo. Deluje proti listnim ušem.</w:t>
      </w:r>
      <w:r w:rsidRPr="00165EDA">
        <w:rPr>
          <w:rFonts w:ascii="Times New Roman" w:eastAsia="Times New Roman" w:hAnsi="Times New Roman" w:cs="Times New Roman"/>
          <w:color w:val="444444"/>
          <w:sz w:val="24"/>
          <w:szCs w:val="24"/>
          <w:lang w:eastAsia="sl-SI"/>
        </w:rPr>
        <w:br/>
      </w:r>
      <w:r w:rsidRPr="00165EDA">
        <w:rPr>
          <w:rFonts w:ascii="Times New Roman" w:eastAsia="Times New Roman" w:hAnsi="Times New Roman" w:cs="Times New Roman"/>
          <w:color w:val="444444"/>
          <w:sz w:val="24"/>
          <w:szCs w:val="24"/>
          <w:lang w:eastAsia="sl-SI"/>
        </w:rPr>
        <w:br/>
        <w:t>Iz različnih samoniklih in vrtnih zelišč si lahko biovrtnar sam napravi lastne škropilne brozge, ki so primerne za varstvo pred škodljivci. V tej košari so zbrane koprive, orlova praprot, navadni vratič, preslica in pelin. V precejšnjem obsegu te rastline uspevajo še samoniklo, lahko pa jih za lažje spravilo nasadimo tudi v vrtu.</w:t>
      </w:r>
      <w:r w:rsidRPr="00165EDA">
        <w:rPr>
          <w:rFonts w:ascii="Times New Roman" w:eastAsia="Times New Roman" w:hAnsi="Times New Roman" w:cs="Times New Roman"/>
          <w:color w:val="444444"/>
          <w:sz w:val="24"/>
          <w:szCs w:val="24"/>
          <w:lang w:eastAsia="sl-SI"/>
        </w:rPr>
        <w:br/>
      </w:r>
      <w:r w:rsidRPr="00165EDA">
        <w:rPr>
          <w:rFonts w:ascii="Times New Roman" w:eastAsia="Times New Roman" w:hAnsi="Times New Roman" w:cs="Times New Roman"/>
          <w:color w:val="444444"/>
          <w:sz w:val="24"/>
          <w:szCs w:val="24"/>
          <w:lang w:eastAsia="sl-SI"/>
        </w:rPr>
        <w:br/>
        <w:t>»Pekoče« snovi kopriv se razkroji</w:t>
      </w:r>
      <w:r w:rsidRPr="00165EDA">
        <w:rPr>
          <w:rFonts w:ascii="Times New Roman" w:eastAsia="Times New Roman" w:hAnsi="Times New Roman" w:cs="Times New Roman"/>
          <w:color w:val="444444"/>
          <w:sz w:val="24"/>
          <w:szCs w:val="24"/>
          <w:lang w:eastAsia="sl-SI"/>
        </w:rPr>
        <w:softHyphen/>
        <w:t>jo, če pustimo brozgo predolgo stati. Učinkovitost koprivnega izvlečka v hladni vodi je sporna. V sistematičnih poskusih na uši ni bilo skoraj nobene</w:t>
      </w:r>
      <w:r w:rsidRPr="00165EDA">
        <w:rPr>
          <w:rFonts w:ascii="Times New Roman" w:eastAsia="Times New Roman" w:hAnsi="Times New Roman" w:cs="Times New Roman"/>
          <w:color w:val="444444"/>
          <w:sz w:val="24"/>
          <w:szCs w:val="24"/>
          <w:lang w:eastAsia="sl-SI"/>
        </w:rPr>
        <w:softHyphen/>
        <w:t>ga učinka. Morebiti pa so rezultati odvisni od celotnega stanja v vrtu. Vsekakor smemo to brozgo pri</w:t>
      </w:r>
      <w:r w:rsidRPr="00165EDA">
        <w:rPr>
          <w:rFonts w:ascii="Times New Roman" w:eastAsia="Times New Roman" w:hAnsi="Times New Roman" w:cs="Times New Roman"/>
          <w:color w:val="444444"/>
          <w:sz w:val="24"/>
          <w:szCs w:val="24"/>
          <w:lang w:eastAsia="sl-SI"/>
        </w:rPr>
        <w:softHyphen/>
        <w:t xml:space="preserve">poročati le pri šibkem napadu uši. Najbolje je, če preizkusite še sami. </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C3300"/>
          <w:sz w:val="24"/>
          <w:szCs w:val="24"/>
          <w:lang w:eastAsia="sl-SI"/>
        </w:rPr>
        <w:t>Gabezovo prevrelko</w:t>
      </w:r>
    </w:p>
    <w:p w:rsidR="00002179" w:rsidRDefault="00002179" w:rsidP="00165EDA">
      <w:pPr>
        <w:rPr>
          <w:rFonts w:ascii="Times New Roman" w:eastAsia="Times New Roman" w:hAnsi="Times New Roman" w:cs="Times New Roman"/>
          <w:sz w:val="24"/>
          <w:szCs w:val="24"/>
          <w:lang w:eastAsia="sl-SI"/>
        </w:rPr>
      </w:pPr>
      <w:r>
        <w:rPr>
          <w:rFonts w:ascii="Times New Roman" w:eastAsia="Times New Roman" w:hAnsi="Times New Roman" w:cs="Times New Roman"/>
          <w:color w:val="444444"/>
          <w:sz w:val="24"/>
          <w:szCs w:val="24"/>
          <w:lang w:eastAsia="sl-SI"/>
        </w:rPr>
        <w:t>P</w:t>
      </w:r>
      <w:r w:rsidR="00165EDA" w:rsidRPr="00165EDA">
        <w:rPr>
          <w:rFonts w:ascii="Times New Roman" w:eastAsia="Times New Roman" w:hAnsi="Times New Roman" w:cs="Times New Roman"/>
          <w:color w:val="444444"/>
          <w:sz w:val="24"/>
          <w:szCs w:val="24"/>
          <w:lang w:eastAsia="sl-SI"/>
        </w:rPr>
        <w:t>ripravimo natančno tako kot koprivno in jo upo</w:t>
      </w:r>
      <w:r w:rsidR="00165EDA" w:rsidRPr="00165EDA">
        <w:rPr>
          <w:rFonts w:ascii="Times New Roman" w:eastAsia="Times New Roman" w:hAnsi="Times New Roman" w:cs="Times New Roman"/>
          <w:color w:val="444444"/>
          <w:sz w:val="24"/>
          <w:szCs w:val="24"/>
          <w:lang w:eastAsia="sl-SI"/>
        </w:rPr>
        <w:softHyphen/>
        <w:t>rabljamo za iste namene. Obe rastlini lahko mešamo, prav tako prevrelki. S svojimi učinkovinami se dopolnjujeta. Gabezova prevrelka poleg dušika vse</w:t>
      </w:r>
      <w:r w:rsidR="00165EDA" w:rsidRPr="00165EDA">
        <w:rPr>
          <w:rFonts w:ascii="Times New Roman" w:eastAsia="Times New Roman" w:hAnsi="Times New Roman" w:cs="Times New Roman"/>
          <w:color w:val="444444"/>
          <w:sz w:val="24"/>
          <w:szCs w:val="24"/>
          <w:lang w:eastAsia="sl-SI"/>
        </w:rPr>
        <w:softHyphen/>
        <w:t>buje tudi kalij.</w:t>
      </w:r>
      <w:r w:rsidR="00165EDA" w:rsidRPr="00165EDA">
        <w:rPr>
          <w:rFonts w:ascii="Times New Roman" w:eastAsia="Times New Roman" w:hAnsi="Times New Roman" w:cs="Times New Roman"/>
          <w:sz w:val="24"/>
          <w:szCs w:val="24"/>
          <w:lang w:eastAsia="sl-SI"/>
        </w:rPr>
        <w:br/>
      </w:r>
    </w:p>
    <w:p w:rsidR="00002179" w:rsidRDefault="00002179" w:rsidP="00165EDA">
      <w:pPr>
        <w:rPr>
          <w:rFonts w:ascii="Times New Roman" w:eastAsia="Times New Roman" w:hAnsi="Times New Roman" w:cs="Times New Roman"/>
          <w:sz w:val="24"/>
          <w:szCs w:val="24"/>
          <w:lang w:eastAsia="sl-SI"/>
        </w:rPr>
      </w:pPr>
    </w:p>
    <w:p w:rsidR="00002179" w:rsidRDefault="00165EDA" w:rsidP="00165EDA">
      <w:pPr>
        <w:rPr>
          <w:rFonts w:ascii="Times New Roman" w:eastAsia="Times New Roman" w:hAnsi="Times New Roman" w:cs="Times New Roman"/>
          <w:color w:val="444444"/>
          <w:sz w:val="24"/>
          <w:szCs w:val="24"/>
          <w:lang w:eastAsia="sl-SI"/>
        </w:rPr>
      </w:pPr>
      <w:r w:rsidRPr="00002179">
        <w:rPr>
          <w:rFonts w:ascii="Times New Roman" w:eastAsia="Times New Roman" w:hAnsi="Times New Roman" w:cs="Times New Roman"/>
          <w:b/>
          <w:bCs/>
          <w:color w:val="CC3300"/>
          <w:sz w:val="24"/>
          <w:szCs w:val="24"/>
          <w:lang w:eastAsia="sl-SI"/>
        </w:rPr>
        <w:lastRenderedPageBreak/>
        <w:t xml:space="preserve">Brozga iz njivske preslice </w:t>
      </w:r>
      <w:r w:rsidRPr="00002179">
        <w:rPr>
          <w:rFonts w:ascii="Times New Roman" w:eastAsia="Times New Roman" w:hAnsi="Times New Roman" w:cs="Times New Roman"/>
          <w:color w:val="CC3300"/>
          <w:sz w:val="24"/>
          <w:szCs w:val="24"/>
          <w:lang w:eastAsia="sl-SI"/>
        </w:rPr>
        <w:br/>
      </w:r>
      <w:r w:rsidRPr="00165EDA">
        <w:rPr>
          <w:rFonts w:ascii="Times New Roman" w:eastAsia="Times New Roman" w:hAnsi="Times New Roman" w:cs="Times New Roman"/>
          <w:color w:val="444444"/>
          <w:sz w:val="24"/>
          <w:szCs w:val="24"/>
          <w:lang w:eastAsia="sl-SI"/>
        </w:rPr>
        <w:t>1 kg sve</w:t>
      </w:r>
      <w:r w:rsidRPr="00165EDA">
        <w:rPr>
          <w:rFonts w:ascii="Times New Roman" w:eastAsia="Times New Roman" w:hAnsi="Times New Roman" w:cs="Times New Roman"/>
          <w:color w:val="444444"/>
          <w:sz w:val="24"/>
          <w:szCs w:val="24"/>
          <w:lang w:eastAsia="sl-SI"/>
        </w:rPr>
        <w:softHyphen/>
        <w:t>že ali 150 g suhe njivske preslice namakamo 24 ur v 10 l vode. Naslednji dan kuhamo to brozgo približno pol ure na nižji tem</w:t>
      </w:r>
      <w:r w:rsidRPr="00165EDA">
        <w:rPr>
          <w:rFonts w:ascii="Times New Roman" w:eastAsia="Times New Roman" w:hAnsi="Times New Roman" w:cs="Times New Roman"/>
          <w:color w:val="444444"/>
          <w:sz w:val="24"/>
          <w:szCs w:val="24"/>
          <w:lang w:eastAsia="sl-SI"/>
        </w:rPr>
        <w:softHyphen/>
        <w:t>peraturi. Ko se ohladi, jo precedimo.</w:t>
      </w:r>
      <w:r w:rsidRPr="00165EDA">
        <w:rPr>
          <w:rFonts w:ascii="Times New Roman" w:eastAsia="Times New Roman" w:hAnsi="Times New Roman" w:cs="Times New Roman"/>
          <w:color w:val="444444"/>
          <w:sz w:val="24"/>
          <w:szCs w:val="24"/>
          <w:lang w:eastAsia="sl-SI"/>
        </w:rPr>
        <w:br/>
      </w:r>
      <w:r w:rsidRPr="00165EDA">
        <w:rPr>
          <w:rFonts w:ascii="Times New Roman" w:eastAsia="Times New Roman" w:hAnsi="Times New Roman" w:cs="Times New Roman"/>
          <w:color w:val="444444"/>
          <w:sz w:val="24"/>
          <w:szCs w:val="24"/>
          <w:lang w:eastAsia="sl-SI"/>
        </w:rPr>
        <w:br/>
        <w:t>Pred škropljenjem jo razredčimo v petkratni količini vode. Vsebuje veliko kremenčeve kisline in preprečuje, da bi se pojavile rastlinske bolezni. Pripravek tudi krepi rastline, kadar jih napadajo pršice. Preslično brozgo škropimo v suhem vremenu ob sonč</w:t>
      </w:r>
      <w:r w:rsidRPr="00165EDA">
        <w:rPr>
          <w:rFonts w:ascii="Times New Roman" w:eastAsia="Times New Roman" w:hAnsi="Times New Roman" w:cs="Times New Roman"/>
          <w:color w:val="444444"/>
          <w:sz w:val="24"/>
          <w:szCs w:val="24"/>
          <w:lang w:eastAsia="sl-SI"/>
        </w:rPr>
        <w:softHyphen/>
        <w:t>nih dneh. Preventivno delovanje je najmočnejše, če škropljenje redno po</w:t>
      </w:r>
      <w:r w:rsidRPr="00165EDA">
        <w:rPr>
          <w:rFonts w:ascii="Times New Roman" w:eastAsia="Times New Roman" w:hAnsi="Times New Roman" w:cs="Times New Roman"/>
          <w:color w:val="444444"/>
          <w:sz w:val="24"/>
          <w:szCs w:val="24"/>
          <w:lang w:eastAsia="sl-SI"/>
        </w:rPr>
        <w:softHyphen/>
        <w:t>navljamo od pomladi do jeseni. Pri akutni nevarnosti glivičnih okužb, ki se hitro širijo moramo preslično broz</w:t>
      </w:r>
      <w:r w:rsidRPr="00165EDA">
        <w:rPr>
          <w:rFonts w:ascii="Times New Roman" w:eastAsia="Times New Roman" w:hAnsi="Times New Roman" w:cs="Times New Roman"/>
          <w:color w:val="444444"/>
          <w:sz w:val="24"/>
          <w:szCs w:val="24"/>
          <w:lang w:eastAsia="sl-SI"/>
        </w:rPr>
        <w:softHyphen/>
        <w:t>go škropiti tri dni zapored.</w:t>
      </w:r>
      <w:r w:rsidRPr="00165EDA">
        <w:rPr>
          <w:rFonts w:ascii="Times New Roman" w:eastAsia="Times New Roman" w:hAnsi="Times New Roman" w:cs="Times New Roman"/>
          <w:color w:val="444444"/>
          <w:sz w:val="24"/>
          <w:szCs w:val="24"/>
          <w:lang w:eastAsia="sl-SI"/>
        </w:rPr>
        <w:br/>
      </w:r>
      <w:r w:rsidRPr="00165EDA">
        <w:rPr>
          <w:rFonts w:ascii="Times New Roman" w:eastAsia="Times New Roman" w:hAnsi="Times New Roman" w:cs="Times New Roman"/>
          <w:color w:val="444444"/>
          <w:sz w:val="24"/>
          <w:szCs w:val="24"/>
          <w:lang w:eastAsia="sl-SI"/>
        </w:rPr>
        <w:br/>
        <w:t>Koprivno brozgo in preslično bro</w:t>
      </w:r>
      <w:r w:rsidRPr="00165EDA">
        <w:rPr>
          <w:rFonts w:ascii="Times New Roman" w:eastAsia="Times New Roman" w:hAnsi="Times New Roman" w:cs="Times New Roman"/>
          <w:color w:val="444444"/>
          <w:sz w:val="24"/>
          <w:szCs w:val="24"/>
          <w:lang w:eastAsia="sl-SI"/>
        </w:rPr>
        <w:softHyphen/>
        <w:t>zgo lahko zmešamo in škropimo kot mešanico. Koprivni brozgi lahko do</w:t>
      </w:r>
      <w:r w:rsidRPr="00165EDA">
        <w:rPr>
          <w:rFonts w:ascii="Times New Roman" w:eastAsia="Times New Roman" w:hAnsi="Times New Roman" w:cs="Times New Roman"/>
          <w:color w:val="444444"/>
          <w:sz w:val="24"/>
          <w:szCs w:val="24"/>
          <w:lang w:eastAsia="sl-SI"/>
        </w:rPr>
        <w:softHyphen/>
        <w:t xml:space="preserve">damo še pest dresni. </w:t>
      </w:r>
      <w:r w:rsidRPr="00165EDA">
        <w:rPr>
          <w:rFonts w:ascii="Times New Roman" w:eastAsia="Times New Roman" w:hAnsi="Times New Roman" w:cs="Times New Roman"/>
          <w:sz w:val="24"/>
          <w:szCs w:val="24"/>
          <w:lang w:eastAsia="sl-SI"/>
        </w:rPr>
        <w:br/>
      </w:r>
      <w:r w:rsidRPr="00165EDA">
        <w:rPr>
          <w:rFonts w:ascii="Times New Roman" w:eastAsia="Times New Roman" w:hAnsi="Times New Roman" w:cs="Times New Roman"/>
          <w:sz w:val="24"/>
          <w:szCs w:val="24"/>
          <w:lang w:eastAsia="sl-SI"/>
        </w:rPr>
        <w:br/>
      </w:r>
      <w:r w:rsidRPr="00002179">
        <w:rPr>
          <w:rFonts w:ascii="Times New Roman" w:eastAsia="Times New Roman" w:hAnsi="Times New Roman" w:cs="Times New Roman"/>
          <w:b/>
          <w:bCs/>
          <w:color w:val="CC3300"/>
          <w:sz w:val="24"/>
          <w:szCs w:val="24"/>
          <w:lang w:eastAsia="sl-SI"/>
        </w:rPr>
        <w:t xml:space="preserve">Vratičeva brozga ali prevrelka </w:t>
      </w:r>
      <w:r w:rsidRPr="00002179">
        <w:rPr>
          <w:rFonts w:ascii="Times New Roman" w:eastAsia="Times New Roman" w:hAnsi="Times New Roman" w:cs="Times New Roman"/>
          <w:color w:val="CC3300"/>
          <w:sz w:val="24"/>
          <w:szCs w:val="24"/>
          <w:lang w:eastAsia="sl-SI"/>
        </w:rPr>
        <w:br/>
      </w:r>
      <w:r w:rsidRPr="00165EDA">
        <w:rPr>
          <w:rFonts w:ascii="Times New Roman" w:eastAsia="Times New Roman" w:hAnsi="Times New Roman" w:cs="Times New Roman"/>
          <w:color w:val="444444"/>
          <w:sz w:val="24"/>
          <w:szCs w:val="24"/>
          <w:lang w:eastAsia="sl-SI"/>
        </w:rPr>
        <w:t>Vratič je nekoli</w:t>
      </w:r>
      <w:r w:rsidRPr="00165EDA">
        <w:rPr>
          <w:rFonts w:ascii="Times New Roman" w:eastAsia="Times New Roman" w:hAnsi="Times New Roman" w:cs="Times New Roman"/>
          <w:color w:val="444444"/>
          <w:sz w:val="24"/>
          <w:szCs w:val="24"/>
          <w:lang w:eastAsia="sl-SI"/>
        </w:rPr>
        <w:softHyphen/>
        <w:t>ko podoben praprotim, vendar spada v povsem drugo botanično družino, namreč med košarice. Od 300 do 500 g svežega ali 30 g posušenega vratiča namočimo v 10 l vode. Naredimo lahko bodisi pre</w:t>
      </w:r>
      <w:r w:rsidRPr="00165EDA">
        <w:rPr>
          <w:rFonts w:ascii="Times New Roman" w:eastAsia="Times New Roman" w:hAnsi="Times New Roman" w:cs="Times New Roman"/>
          <w:color w:val="444444"/>
          <w:sz w:val="24"/>
          <w:szCs w:val="24"/>
          <w:lang w:eastAsia="sl-SI"/>
        </w:rPr>
        <w:softHyphen/>
        <w:t>vrelko, brozgo ali čaj. Pozimi lahko to tekočino škropimo nerazredčeno po rastlinah, poleti pa le po tleh. Za škro</w:t>
      </w:r>
      <w:r w:rsidRPr="00165EDA">
        <w:rPr>
          <w:rFonts w:ascii="Times New Roman" w:eastAsia="Times New Roman" w:hAnsi="Times New Roman" w:cs="Times New Roman"/>
          <w:color w:val="444444"/>
          <w:sz w:val="24"/>
          <w:szCs w:val="24"/>
          <w:lang w:eastAsia="sl-SI"/>
        </w:rPr>
        <w:softHyphen/>
        <w:t>pljenje po cvetenju ali za jesensko škropljenje razredčimo vratičevo broz</w:t>
      </w:r>
      <w:r w:rsidRPr="00165EDA">
        <w:rPr>
          <w:rFonts w:ascii="Times New Roman" w:eastAsia="Times New Roman" w:hAnsi="Times New Roman" w:cs="Times New Roman"/>
          <w:color w:val="444444"/>
          <w:sz w:val="24"/>
          <w:szCs w:val="24"/>
          <w:lang w:eastAsia="sl-SI"/>
        </w:rPr>
        <w:softHyphen/>
        <w:t>go z dvojno količino vode. Ta zeliščni izvleček deluje na splošno proti mrče</w:t>
      </w:r>
      <w:r w:rsidRPr="00165EDA">
        <w:rPr>
          <w:rFonts w:ascii="Times New Roman" w:eastAsia="Times New Roman" w:hAnsi="Times New Roman" w:cs="Times New Roman"/>
          <w:color w:val="444444"/>
          <w:sz w:val="24"/>
          <w:szCs w:val="24"/>
          <w:lang w:eastAsia="sl-SI"/>
        </w:rPr>
        <w:softHyphen/>
        <w:t>su, predvsem pa proti jagodnemu cvetožeru, jagodnim pršicam, pršicam ro</w:t>
      </w:r>
      <w:r w:rsidRPr="00165EDA">
        <w:rPr>
          <w:rFonts w:ascii="Times New Roman" w:eastAsia="Times New Roman" w:hAnsi="Times New Roman" w:cs="Times New Roman"/>
          <w:color w:val="444444"/>
          <w:sz w:val="24"/>
          <w:szCs w:val="24"/>
          <w:lang w:eastAsia="sl-SI"/>
        </w:rPr>
        <w:softHyphen/>
        <w:t>bidnic, malinovem hrošču, grizlicam, rjam in pepelastim plesnim.</w:t>
      </w:r>
      <w:r w:rsidRPr="00165EDA">
        <w:rPr>
          <w:rFonts w:ascii="Times New Roman" w:eastAsia="Times New Roman" w:hAnsi="Times New Roman" w:cs="Times New Roman"/>
          <w:color w:val="444444"/>
          <w:sz w:val="24"/>
          <w:szCs w:val="24"/>
          <w:lang w:eastAsia="sl-SI"/>
        </w:rPr>
        <w:br/>
      </w:r>
      <w:r w:rsidRPr="00165EDA">
        <w:rPr>
          <w:rFonts w:ascii="Times New Roman" w:eastAsia="Times New Roman" w:hAnsi="Times New Roman" w:cs="Times New Roman"/>
          <w:color w:val="444444"/>
          <w:sz w:val="24"/>
          <w:szCs w:val="24"/>
          <w:lang w:eastAsia="sl-SI"/>
        </w:rPr>
        <w:br/>
        <w:t>Če mešamo vratičevo brozgo s presličnim čajem in dodamo 100 g kuhinjske soli, dobimo škropivo proti paradižnikovi in krompirjevi listni pegavosti. Preprosti ljudje imenujejo vra</w:t>
      </w:r>
      <w:r w:rsidRPr="00165EDA">
        <w:rPr>
          <w:rFonts w:ascii="Times New Roman" w:eastAsia="Times New Roman" w:hAnsi="Times New Roman" w:cs="Times New Roman"/>
          <w:color w:val="444444"/>
          <w:sz w:val="24"/>
          <w:szCs w:val="24"/>
          <w:lang w:eastAsia="sl-SI"/>
        </w:rPr>
        <w:softHyphen/>
        <w:t xml:space="preserve">tič tudi glistovnica, ker je bil znan kot domače zdravilo proti glistam. </w:t>
      </w:r>
    </w:p>
    <w:p w:rsidR="00002179" w:rsidRDefault="00002179" w:rsidP="00165EDA">
      <w:pPr>
        <w:rPr>
          <w:rFonts w:ascii="Times New Roman" w:eastAsia="Times New Roman" w:hAnsi="Times New Roman" w:cs="Times New Roman"/>
          <w:color w:val="FF0000"/>
          <w:sz w:val="24"/>
          <w:szCs w:val="24"/>
          <w:lang w:eastAsia="sl-SI"/>
        </w:rPr>
      </w:pPr>
    </w:p>
    <w:p w:rsidR="00002179" w:rsidRPr="00002179" w:rsidRDefault="00165EDA" w:rsidP="00165EDA">
      <w:pPr>
        <w:rPr>
          <w:rFonts w:ascii="Times New Roman" w:eastAsia="Times New Roman" w:hAnsi="Times New Roman" w:cs="Times New Roman"/>
          <w:color w:val="FF0000"/>
          <w:sz w:val="24"/>
          <w:szCs w:val="24"/>
          <w:lang w:eastAsia="sl-SI"/>
        </w:rPr>
      </w:pPr>
      <w:r w:rsidRPr="00002179">
        <w:rPr>
          <w:rFonts w:ascii="Times New Roman" w:eastAsia="Times New Roman" w:hAnsi="Times New Roman" w:cs="Times New Roman"/>
          <w:color w:val="FF0000"/>
          <w:sz w:val="24"/>
          <w:szCs w:val="24"/>
          <w:lang w:eastAsia="sl-SI"/>
        </w:rPr>
        <w:t>Zdaj vemo, da vsebuje to zelišče tudi stru</w:t>
      </w:r>
      <w:r w:rsidRPr="00002179">
        <w:rPr>
          <w:rFonts w:ascii="Times New Roman" w:eastAsia="Times New Roman" w:hAnsi="Times New Roman" w:cs="Times New Roman"/>
          <w:color w:val="FF0000"/>
          <w:sz w:val="24"/>
          <w:szCs w:val="24"/>
          <w:lang w:eastAsia="sl-SI"/>
        </w:rPr>
        <w:softHyphen/>
        <w:t xml:space="preserve">pene snovi in da je lahko nevarno. </w:t>
      </w:r>
    </w:p>
    <w:p w:rsidR="00165EDA" w:rsidRPr="00002179" w:rsidRDefault="00165EDA" w:rsidP="00165EDA">
      <w:pPr>
        <w:rPr>
          <w:rFonts w:ascii="Times New Roman" w:hAnsi="Times New Roman" w:cs="Times New Roman"/>
          <w:b/>
          <w:color w:val="FF0000"/>
          <w:sz w:val="24"/>
          <w:szCs w:val="24"/>
        </w:rPr>
      </w:pPr>
      <w:r w:rsidRPr="00002179">
        <w:rPr>
          <w:rFonts w:ascii="Times New Roman" w:eastAsia="Times New Roman" w:hAnsi="Times New Roman" w:cs="Times New Roman"/>
          <w:b/>
          <w:color w:val="FF0000"/>
          <w:sz w:val="24"/>
          <w:szCs w:val="24"/>
          <w:lang w:eastAsia="sl-SI"/>
        </w:rPr>
        <w:t>Pazite, da brozge ne bi pili otroci.</w:t>
      </w:r>
    </w:p>
    <w:sectPr w:rsidR="00165EDA" w:rsidRPr="00002179"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DA"/>
    <w:rsid w:val="00002179"/>
    <w:rsid w:val="00165EDA"/>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njic-logatec.si/vrtnarski-nasveti/-naravna-gnoji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2024-02-23T20:30:00Z</dcterms:created>
  <dcterms:modified xsi:type="dcterms:W3CDTF">2024-02-23T20:58:00Z</dcterms:modified>
</cp:coreProperties>
</file>