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1E" w:rsidRDefault="00542F1E" w:rsidP="00542F1E">
      <w:pPr>
        <w:outlineLvl w:val="1"/>
      </w:pPr>
    </w:p>
    <w:bookmarkStart w:id="0" w:name="_GoBack"/>
    <w:p w:rsidR="00542F1E" w:rsidRPr="00542F1E" w:rsidRDefault="00542F1E" w:rsidP="00542F1E">
      <w:pPr>
        <w:outlineLvl w:val="1"/>
        <w:rPr>
          <w:rFonts w:ascii="Times New Roman" w:eastAsia="Times New Roman" w:hAnsi="Times New Roman" w:cs="Times New Roman"/>
          <w:b/>
          <w:bCs/>
          <w:color w:val="C00000"/>
          <w:sz w:val="40"/>
          <w:szCs w:val="40"/>
          <w:lang w:eastAsia="sl-SI"/>
        </w:rPr>
      </w:pPr>
      <w:r w:rsidRPr="00542F1E">
        <w:rPr>
          <w:rFonts w:ascii="Times New Roman" w:hAnsi="Times New Roman" w:cs="Times New Roman"/>
          <w:b/>
          <w:color w:val="C00000"/>
          <w:sz w:val="40"/>
          <w:szCs w:val="40"/>
        </w:rPr>
        <w:fldChar w:fldCharType="begin"/>
      </w:r>
      <w:r w:rsidRPr="00542F1E">
        <w:rPr>
          <w:rFonts w:ascii="Times New Roman" w:hAnsi="Times New Roman" w:cs="Times New Roman"/>
          <w:b/>
          <w:color w:val="C00000"/>
          <w:sz w:val="40"/>
          <w:szCs w:val="40"/>
        </w:rPr>
        <w:instrText xml:space="preserve"> HYPERLINK "http://www.ognjic-logatec.si/vrtnarski-nasveti/rez-jagodicevja" </w:instrText>
      </w:r>
      <w:r w:rsidRPr="00542F1E">
        <w:rPr>
          <w:rFonts w:ascii="Times New Roman" w:hAnsi="Times New Roman" w:cs="Times New Roman"/>
          <w:b/>
          <w:color w:val="C00000"/>
          <w:sz w:val="40"/>
          <w:szCs w:val="40"/>
        </w:rPr>
        <w:fldChar w:fldCharType="separate"/>
      </w:r>
      <w:r w:rsidRPr="00542F1E">
        <w:rPr>
          <w:rFonts w:ascii="Times New Roman" w:eastAsia="Times New Roman" w:hAnsi="Times New Roman" w:cs="Times New Roman"/>
          <w:b/>
          <w:bCs/>
          <w:color w:val="C00000"/>
          <w:sz w:val="40"/>
          <w:szCs w:val="40"/>
          <w:lang w:eastAsia="sl-SI"/>
        </w:rPr>
        <w:t>Rez jagodičevja</w:t>
      </w:r>
      <w:r w:rsidRPr="00542F1E">
        <w:rPr>
          <w:rFonts w:ascii="Times New Roman" w:eastAsia="Times New Roman" w:hAnsi="Times New Roman" w:cs="Times New Roman"/>
          <w:b/>
          <w:bCs/>
          <w:color w:val="C00000"/>
          <w:sz w:val="40"/>
          <w:szCs w:val="40"/>
          <w:lang w:eastAsia="sl-SI"/>
        </w:rPr>
        <w:fldChar w:fldCharType="end"/>
      </w:r>
      <w:r w:rsidRPr="00542F1E">
        <w:rPr>
          <w:rFonts w:ascii="Times New Roman" w:eastAsia="Times New Roman" w:hAnsi="Times New Roman" w:cs="Times New Roman"/>
          <w:b/>
          <w:bCs/>
          <w:color w:val="C00000"/>
          <w:sz w:val="40"/>
          <w:szCs w:val="40"/>
          <w:lang w:eastAsia="sl-SI"/>
        </w:rPr>
        <w:t xml:space="preserve"> </w:t>
      </w:r>
    </w:p>
    <w:bookmarkEnd w:id="0"/>
    <w:p w:rsidR="00542F1E" w:rsidRDefault="00542F1E" w:rsidP="00542F1E">
      <w:pPr>
        <w:spacing w:after="240"/>
        <w:rPr>
          <w:rFonts w:ascii="Times New Roman" w:eastAsia="Times New Roman" w:hAnsi="Times New Roman" w:cs="Times New Roman"/>
          <w:sz w:val="24"/>
          <w:szCs w:val="24"/>
          <w:lang w:eastAsia="sl-SI"/>
        </w:rPr>
      </w:pPr>
    </w:p>
    <w:p w:rsidR="00542F1E" w:rsidRDefault="00542F1E" w:rsidP="00542F1E">
      <w:pPr>
        <w:spacing w:after="240"/>
        <w:rPr>
          <w:rFonts w:ascii="Times New Roman" w:eastAsia="Times New Roman" w:hAnsi="Times New Roman" w:cs="Times New Roman"/>
          <w:color w:val="403B34"/>
          <w:sz w:val="24"/>
          <w:szCs w:val="24"/>
          <w:u w:val="single"/>
          <w:lang w:eastAsia="sl-SI"/>
        </w:rPr>
      </w:pP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b/>
          <w:bCs/>
          <w:color w:val="000000"/>
          <w:sz w:val="24"/>
          <w:szCs w:val="24"/>
          <w:lang w:eastAsia="sl-SI"/>
        </w:rPr>
        <w:t>Veliko jagodičevja že pred začetkom pomladi pripravimo na novo sezono z ustrezno zimsko rezjo. Na ta način oblikujemo primerno obliko grmov, starost posameznih poganjkov in odprto ter osončeno krošnjo. Za sočne plodove z veliko vitamina C poskrbimo s primernim gnojenjem. Najbolje je pognojiti s kakovostnim organskim gnojilom plantella organik, saj bo tako jagodičevje imelo celo rastno sezono na voljo dovolj hranil. Vse jagodičevje najbolje uspeva v lahkih, dobro humoznih in rahlo kislih tleh.</w:t>
      </w:r>
      <w:r w:rsidRPr="00234BF9">
        <w:rPr>
          <w:rFonts w:ascii="Times New Roman" w:eastAsia="Times New Roman" w:hAnsi="Times New Roman" w:cs="Times New Roman"/>
          <w:color w:val="000000"/>
          <w:sz w:val="24"/>
          <w:szCs w:val="24"/>
          <w:lang w:eastAsia="sl-SI"/>
        </w:rPr>
        <w:br/>
      </w:r>
    </w:p>
    <w:p w:rsidR="00542F1E" w:rsidRDefault="00542F1E" w:rsidP="00542F1E">
      <w:pPr>
        <w:spacing w:after="240"/>
        <w:rPr>
          <w:rFonts w:ascii="Times New Roman" w:eastAsia="Times New Roman" w:hAnsi="Times New Roman" w:cs="Times New Roman"/>
          <w:color w:val="403B34"/>
          <w:sz w:val="24"/>
          <w:szCs w:val="24"/>
          <w:u w:val="single"/>
          <w:lang w:eastAsia="sl-SI"/>
        </w:rPr>
      </w:pPr>
      <w:r w:rsidRPr="00542F1E">
        <w:rPr>
          <w:rFonts w:ascii="Times New Roman" w:eastAsia="Times New Roman" w:hAnsi="Times New Roman" w:cs="Times New Roman"/>
          <w:color w:val="403B34"/>
          <w:sz w:val="24"/>
          <w:szCs w:val="24"/>
          <w:u w:val="single"/>
          <w:lang w:eastAsia="sl-SI"/>
        </w:rPr>
        <w:br/>
      </w:r>
      <w:r w:rsidRPr="00542F1E">
        <w:rPr>
          <w:rFonts w:ascii="Times New Roman" w:eastAsia="Times New Roman" w:hAnsi="Times New Roman" w:cs="Times New Roman"/>
          <w:b/>
          <w:bCs/>
          <w:color w:val="C00000"/>
          <w:sz w:val="28"/>
          <w:szCs w:val="28"/>
          <w:lang w:eastAsia="sl-SI"/>
        </w:rPr>
        <w:t> Črni ribez</w:t>
      </w:r>
      <w:r w:rsidRPr="00542F1E">
        <w:rPr>
          <w:rFonts w:ascii="Times New Roman" w:eastAsia="Times New Roman" w:hAnsi="Times New Roman" w:cs="Times New Roman"/>
          <w:color w:val="C00000"/>
          <w:sz w:val="28"/>
          <w:szCs w:val="28"/>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xml:space="preserve"> V zimskem času okoli </w:t>
      </w:r>
      <w:r w:rsidRPr="00234BF9">
        <w:rPr>
          <w:rFonts w:ascii="Times New Roman" w:eastAsia="Times New Roman" w:hAnsi="Times New Roman" w:cs="Times New Roman"/>
          <w:b/>
          <w:bCs/>
          <w:color w:val="000000"/>
          <w:sz w:val="24"/>
          <w:szCs w:val="24"/>
          <w:lang w:eastAsia="sl-SI"/>
        </w:rPr>
        <w:t>februarja, marca,</w:t>
      </w:r>
      <w:r w:rsidRPr="00234BF9">
        <w:rPr>
          <w:rFonts w:ascii="Times New Roman" w:eastAsia="Times New Roman" w:hAnsi="Times New Roman" w:cs="Times New Roman"/>
          <w:color w:val="000000"/>
          <w:sz w:val="24"/>
          <w:szCs w:val="24"/>
          <w:lang w:eastAsia="sl-SI"/>
        </w:rPr>
        <w:t xml:space="preserve"> ko so rastline v mirovanju, opravimo zimsko rez. Črni ribez zelo enostavno ločimo od drugih ribezov po vonju. Nežno podrgnemo po lesu in brstih in prste povohamo, črni ribez ima zelo prijeten, specifičen vonj, medtem ko ga ostali nimajo. </w:t>
      </w:r>
      <w:r>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xml:space="preserve">Pri črnem ribezu so </w:t>
      </w:r>
      <w:r w:rsidRPr="00234BF9">
        <w:rPr>
          <w:rFonts w:ascii="Times New Roman" w:eastAsia="Times New Roman" w:hAnsi="Times New Roman" w:cs="Times New Roman"/>
          <w:b/>
          <w:bCs/>
          <w:color w:val="000000"/>
          <w:sz w:val="24"/>
          <w:szCs w:val="24"/>
          <w:lang w:eastAsia="sl-SI"/>
        </w:rPr>
        <w:t>posamezna stebla rodna 4 leta</w:t>
      </w:r>
      <w:r w:rsidRPr="00234BF9">
        <w:rPr>
          <w:rFonts w:ascii="Times New Roman" w:eastAsia="Times New Roman" w:hAnsi="Times New Roman" w:cs="Times New Roman"/>
          <w:color w:val="000000"/>
          <w:sz w:val="24"/>
          <w:szCs w:val="24"/>
          <w:lang w:eastAsia="sl-SI"/>
        </w:rPr>
        <w:t xml:space="preserve">, potem jih je potrebno nadomestiti z novimi. Stebla vedno izrezujemo tako, da </w:t>
      </w:r>
      <w:r w:rsidRPr="00234BF9">
        <w:rPr>
          <w:rFonts w:ascii="Times New Roman" w:eastAsia="Times New Roman" w:hAnsi="Times New Roman" w:cs="Times New Roman"/>
          <w:b/>
          <w:bCs/>
          <w:color w:val="000000"/>
          <w:sz w:val="24"/>
          <w:szCs w:val="24"/>
          <w:lang w:eastAsia="sl-SI"/>
        </w:rPr>
        <w:t>vstavimo škarje v zemljo in izrežemo poganjek</w:t>
      </w:r>
      <w:r w:rsidRPr="00234BF9">
        <w:rPr>
          <w:rFonts w:ascii="Times New Roman" w:eastAsia="Times New Roman" w:hAnsi="Times New Roman" w:cs="Times New Roman"/>
          <w:color w:val="000000"/>
          <w:sz w:val="24"/>
          <w:szCs w:val="24"/>
          <w:lang w:eastAsia="sl-SI"/>
        </w:rPr>
        <w:t xml:space="preserve">. </w:t>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xml:space="preserve"> Stebel nikoli ne krajšamo, saj z delanjem takih ran izpostavimo ribez škodljivcu steklokrilki, katere ličinka se hrani znotraj ribeza in potuje po njegovem strženu in hitro uniči cel grm. Če so rezi res nujni, jih dobro zamažemo s kakovostno cepilno smolo </w:t>
      </w:r>
      <w:hyperlink r:id="rId5" w:tgtFrame="_blank" w:history="1">
        <w:r w:rsidRPr="00234BF9">
          <w:rPr>
            <w:rFonts w:ascii="Times New Roman" w:eastAsia="Times New Roman" w:hAnsi="Times New Roman" w:cs="Times New Roman"/>
            <w:color w:val="0563C1"/>
            <w:sz w:val="24"/>
            <w:szCs w:val="24"/>
            <w:u w:val="single"/>
            <w:lang w:eastAsia="sl-SI"/>
          </w:rPr>
          <w:t>bio plnatella arbosan</w:t>
        </w:r>
      </w:hyperlink>
      <w:r w:rsidRPr="00234BF9">
        <w:rPr>
          <w:rFonts w:ascii="Times New Roman" w:eastAsia="Times New Roman" w:hAnsi="Times New Roman" w:cs="Times New Roman"/>
          <w:color w:val="000000"/>
          <w:sz w:val="24"/>
          <w:szCs w:val="24"/>
          <w:lang w:eastAsia="sl-SI"/>
        </w:rPr>
        <w:t xml:space="preserve">, ki se hitro strdi in ne poka. </w:t>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xml:space="preserve"> V enem grmu ribeza imamo okoli </w:t>
      </w:r>
      <w:r w:rsidRPr="00234BF9">
        <w:rPr>
          <w:rFonts w:ascii="Times New Roman" w:eastAsia="Times New Roman" w:hAnsi="Times New Roman" w:cs="Times New Roman"/>
          <w:b/>
          <w:bCs/>
          <w:color w:val="000000"/>
          <w:sz w:val="24"/>
          <w:szCs w:val="24"/>
          <w:lang w:eastAsia="sl-SI"/>
        </w:rPr>
        <w:t>12 stebel, med katerimi kolobarimo</w:t>
      </w:r>
      <w:r w:rsidRPr="00234BF9">
        <w:rPr>
          <w:rFonts w:ascii="Times New Roman" w:eastAsia="Times New Roman" w:hAnsi="Times New Roman" w:cs="Times New Roman"/>
          <w:color w:val="000000"/>
          <w:sz w:val="24"/>
          <w:szCs w:val="24"/>
          <w:lang w:eastAsia="sl-SI"/>
        </w:rPr>
        <w:t>. To pomeni, da imamo nekaj 4-letnih, 3-letnih, vse do par enoletnih.</w:t>
      </w:r>
      <w:r w:rsidRPr="00234BF9">
        <w:rPr>
          <w:rFonts w:ascii="Times New Roman" w:eastAsia="Times New Roman" w:hAnsi="Times New Roman" w:cs="Times New Roman"/>
          <w:color w:val="403B34"/>
          <w:sz w:val="24"/>
          <w:szCs w:val="24"/>
          <w:lang w:eastAsia="sl-SI"/>
        </w:rPr>
        <w:br/>
      </w:r>
    </w:p>
    <w:p w:rsidR="00542F1E" w:rsidRPr="00542F1E" w:rsidRDefault="00542F1E" w:rsidP="00542F1E">
      <w:pPr>
        <w:spacing w:after="240"/>
        <w:rPr>
          <w:rFonts w:ascii="Times New Roman" w:eastAsia="Times New Roman" w:hAnsi="Times New Roman" w:cs="Times New Roman"/>
          <w:color w:val="403B34"/>
          <w:sz w:val="24"/>
          <w:szCs w:val="24"/>
          <w:u w:val="single"/>
          <w:lang w:eastAsia="sl-SI"/>
        </w:rPr>
      </w:pPr>
      <w:r w:rsidRPr="00234BF9">
        <w:rPr>
          <w:rFonts w:ascii="Times New Roman" w:eastAsia="Times New Roman" w:hAnsi="Times New Roman" w:cs="Times New Roman"/>
          <w:color w:val="403B34"/>
          <w:sz w:val="24"/>
          <w:szCs w:val="24"/>
          <w:lang w:eastAsia="sl-SI"/>
        </w:rPr>
        <w:br/>
      </w:r>
      <w:r w:rsidRPr="00542F1E">
        <w:rPr>
          <w:rFonts w:ascii="Times New Roman" w:eastAsia="Times New Roman" w:hAnsi="Times New Roman" w:cs="Times New Roman"/>
          <w:b/>
          <w:bCs/>
          <w:color w:val="C00000"/>
          <w:sz w:val="28"/>
          <w:szCs w:val="28"/>
          <w:lang w:eastAsia="sl-SI"/>
        </w:rPr>
        <w:t>Rdeči in rumeni ribez</w:t>
      </w:r>
      <w:r w:rsidRPr="00542F1E">
        <w:rPr>
          <w:rFonts w:ascii="Times New Roman" w:eastAsia="Times New Roman" w:hAnsi="Times New Roman" w:cs="Times New Roman"/>
          <w:color w:val="C00000"/>
          <w:sz w:val="28"/>
          <w:szCs w:val="28"/>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xml:space="preserve"> Pri rdečem ribezu imamo v grmu tako kot pri črnem okoli </w:t>
      </w:r>
      <w:r w:rsidRPr="00234BF9">
        <w:rPr>
          <w:rFonts w:ascii="Times New Roman" w:eastAsia="Times New Roman" w:hAnsi="Times New Roman" w:cs="Times New Roman"/>
          <w:b/>
          <w:bCs/>
          <w:color w:val="000000"/>
          <w:sz w:val="24"/>
          <w:szCs w:val="24"/>
          <w:lang w:eastAsia="sl-SI"/>
        </w:rPr>
        <w:t>12 poganjkov</w:t>
      </w:r>
      <w:r w:rsidRPr="00234BF9">
        <w:rPr>
          <w:rFonts w:ascii="Times New Roman" w:eastAsia="Times New Roman" w:hAnsi="Times New Roman" w:cs="Times New Roman"/>
          <w:color w:val="000000"/>
          <w:sz w:val="24"/>
          <w:szCs w:val="24"/>
          <w:lang w:eastAsia="sl-SI"/>
        </w:rPr>
        <w:t xml:space="preserve">. Razlika je v tem, da so njegovi </w:t>
      </w:r>
      <w:r w:rsidRPr="00234BF9">
        <w:rPr>
          <w:rFonts w:ascii="Times New Roman" w:eastAsia="Times New Roman" w:hAnsi="Times New Roman" w:cs="Times New Roman"/>
          <w:b/>
          <w:bCs/>
          <w:color w:val="000000"/>
          <w:sz w:val="24"/>
          <w:szCs w:val="24"/>
          <w:lang w:eastAsia="sl-SI"/>
        </w:rPr>
        <w:t>poganjki lahko rodni 6 - 8 let</w:t>
      </w:r>
      <w:r w:rsidRPr="00234BF9">
        <w:rPr>
          <w:rFonts w:ascii="Times New Roman" w:eastAsia="Times New Roman" w:hAnsi="Times New Roman" w:cs="Times New Roman"/>
          <w:color w:val="000000"/>
          <w:sz w:val="24"/>
          <w:szCs w:val="24"/>
          <w:lang w:eastAsia="sl-SI"/>
        </w:rPr>
        <w:t xml:space="preserve">. Prav tako stare poganjke izrezujemo in jih nadomestimo z novimi. Poganjke lahko krajšamo in režemo po želji, gledamo na to, da je </w:t>
      </w:r>
      <w:r w:rsidRPr="00234BF9">
        <w:rPr>
          <w:rFonts w:ascii="Times New Roman" w:eastAsia="Times New Roman" w:hAnsi="Times New Roman" w:cs="Times New Roman"/>
          <w:b/>
          <w:bCs/>
          <w:color w:val="000000"/>
          <w:sz w:val="24"/>
          <w:szCs w:val="24"/>
          <w:lang w:eastAsia="sl-SI"/>
        </w:rPr>
        <w:t>celoten grm lepo odprt in dobro osončen za lepe in sočne plodove</w:t>
      </w:r>
      <w:r w:rsidRPr="00234BF9">
        <w:rPr>
          <w:rFonts w:ascii="Times New Roman" w:eastAsia="Times New Roman" w:hAnsi="Times New Roman" w:cs="Times New Roman"/>
          <w:color w:val="000000"/>
          <w:sz w:val="24"/>
          <w:szCs w:val="24"/>
          <w:lang w:eastAsia="sl-SI"/>
        </w:rPr>
        <w:t xml:space="preserve">. </w:t>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b/>
          <w:bCs/>
          <w:color w:val="000000"/>
          <w:sz w:val="24"/>
          <w:szCs w:val="24"/>
          <w:lang w:eastAsia="sl-SI"/>
        </w:rPr>
        <w:t>Dolge enoletne poganjke lahko prikrajšamo za tretjino</w:t>
      </w:r>
      <w:r w:rsidRPr="00234BF9">
        <w:rPr>
          <w:rFonts w:ascii="Times New Roman" w:eastAsia="Times New Roman" w:hAnsi="Times New Roman" w:cs="Times New Roman"/>
          <w:color w:val="000000"/>
          <w:sz w:val="24"/>
          <w:szCs w:val="24"/>
          <w:lang w:eastAsia="sl-SI"/>
        </w:rPr>
        <w:t xml:space="preserve">, saj bomo tako dobili lepe in debele jagode. </w:t>
      </w:r>
      <w:r w:rsidRPr="00234BF9">
        <w:rPr>
          <w:rFonts w:ascii="Times New Roman" w:eastAsia="Times New Roman" w:hAnsi="Times New Roman" w:cs="Times New Roman"/>
          <w:color w:val="403B34"/>
          <w:sz w:val="24"/>
          <w:szCs w:val="24"/>
          <w:lang w:eastAsia="sl-SI"/>
        </w:rPr>
        <w:br/>
      </w:r>
    </w:p>
    <w:p w:rsidR="00542F1E" w:rsidRDefault="00542F1E" w:rsidP="00542F1E">
      <w:pPr>
        <w:spacing w:after="240"/>
        <w:rPr>
          <w:rFonts w:ascii="Times New Roman" w:eastAsia="Times New Roman" w:hAnsi="Times New Roman" w:cs="Times New Roman"/>
          <w:color w:val="403B34"/>
          <w:sz w:val="24"/>
          <w:szCs w:val="24"/>
          <w:lang w:eastAsia="sl-SI"/>
        </w:rPr>
      </w:pPr>
      <w:r w:rsidRPr="00234BF9">
        <w:rPr>
          <w:rFonts w:ascii="Times New Roman" w:eastAsia="Times New Roman" w:hAnsi="Times New Roman" w:cs="Times New Roman"/>
          <w:color w:val="403B34"/>
          <w:sz w:val="24"/>
          <w:szCs w:val="24"/>
          <w:lang w:eastAsia="sl-SI"/>
        </w:rPr>
        <w:br/>
      </w:r>
      <w:r w:rsidRPr="00542F1E">
        <w:rPr>
          <w:rFonts w:ascii="Times New Roman" w:eastAsia="Times New Roman" w:hAnsi="Times New Roman" w:cs="Times New Roman"/>
          <w:color w:val="C00000"/>
          <w:sz w:val="28"/>
          <w:szCs w:val="28"/>
          <w:lang w:eastAsia="sl-SI"/>
        </w:rPr>
        <w:t> </w:t>
      </w:r>
      <w:r w:rsidRPr="00542F1E">
        <w:rPr>
          <w:rFonts w:ascii="Times New Roman" w:eastAsia="Times New Roman" w:hAnsi="Times New Roman" w:cs="Times New Roman"/>
          <w:b/>
          <w:bCs/>
          <w:color w:val="C00000"/>
          <w:sz w:val="28"/>
          <w:szCs w:val="28"/>
          <w:lang w:eastAsia="sl-SI"/>
        </w:rPr>
        <w:t>Kosmulje</w:t>
      </w:r>
      <w:r w:rsidRPr="00542F1E">
        <w:rPr>
          <w:rFonts w:ascii="Times New Roman" w:eastAsia="Times New Roman" w:hAnsi="Times New Roman" w:cs="Times New Roman"/>
          <w:color w:val="C00000"/>
          <w:sz w:val="28"/>
          <w:szCs w:val="28"/>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xml:space="preserve">Pri kosmuljah se je dobro obrezovanja lotiti </w:t>
      </w:r>
      <w:r w:rsidRPr="00234BF9">
        <w:rPr>
          <w:rFonts w:ascii="Times New Roman" w:eastAsia="Times New Roman" w:hAnsi="Times New Roman" w:cs="Times New Roman"/>
          <w:b/>
          <w:bCs/>
          <w:color w:val="000000"/>
          <w:sz w:val="24"/>
          <w:szCs w:val="24"/>
          <w:lang w:eastAsia="sl-SI"/>
        </w:rPr>
        <w:t>redno na začetku vsake sezone</w:t>
      </w:r>
      <w:r w:rsidRPr="00234BF9">
        <w:rPr>
          <w:rFonts w:ascii="Times New Roman" w:eastAsia="Times New Roman" w:hAnsi="Times New Roman" w:cs="Times New Roman"/>
          <w:color w:val="000000"/>
          <w:sz w:val="24"/>
          <w:szCs w:val="24"/>
          <w:lang w:eastAsia="sl-SI"/>
        </w:rPr>
        <w:t xml:space="preserve">. Ker imajo zelo veliko močnih trnov, je koristno uporabiti rokavice in </w:t>
      </w:r>
      <w:r w:rsidRPr="00234BF9">
        <w:rPr>
          <w:rFonts w:ascii="Times New Roman" w:eastAsia="Times New Roman" w:hAnsi="Times New Roman" w:cs="Times New Roman"/>
          <w:b/>
          <w:bCs/>
          <w:color w:val="000000"/>
          <w:sz w:val="24"/>
          <w:szCs w:val="24"/>
          <w:lang w:eastAsia="sl-SI"/>
        </w:rPr>
        <w:t>sredino grma dobro razredčiti</w:t>
      </w:r>
      <w:r w:rsidRPr="00234BF9">
        <w:rPr>
          <w:rFonts w:ascii="Times New Roman" w:eastAsia="Times New Roman" w:hAnsi="Times New Roman" w:cs="Times New Roman"/>
          <w:color w:val="000000"/>
          <w:sz w:val="24"/>
          <w:szCs w:val="24"/>
          <w:lang w:eastAsia="sl-SI"/>
        </w:rPr>
        <w:t xml:space="preserve">. Vse veje, ki se prepletajo v sredini grma, temeljito razredčimo in porežemo. Z zimsko rezjo vso </w:t>
      </w:r>
      <w:r w:rsidRPr="00234BF9">
        <w:rPr>
          <w:rFonts w:ascii="Times New Roman" w:eastAsia="Times New Roman" w:hAnsi="Times New Roman" w:cs="Times New Roman"/>
          <w:b/>
          <w:bCs/>
          <w:color w:val="000000"/>
          <w:sz w:val="24"/>
          <w:szCs w:val="24"/>
          <w:lang w:eastAsia="sl-SI"/>
        </w:rPr>
        <w:t>novo rast na vodilnih vejah skrajšamo za polovico</w:t>
      </w:r>
      <w:r w:rsidRPr="00234BF9">
        <w:rPr>
          <w:rFonts w:ascii="Times New Roman" w:eastAsia="Times New Roman" w:hAnsi="Times New Roman" w:cs="Times New Roman"/>
          <w:color w:val="000000"/>
          <w:sz w:val="24"/>
          <w:szCs w:val="24"/>
          <w:lang w:eastAsia="sl-SI"/>
        </w:rPr>
        <w:t xml:space="preserve">. Prav tako </w:t>
      </w:r>
      <w:r w:rsidRPr="00234BF9">
        <w:rPr>
          <w:rFonts w:ascii="Times New Roman" w:eastAsia="Times New Roman" w:hAnsi="Times New Roman" w:cs="Times New Roman"/>
          <w:b/>
          <w:bCs/>
          <w:color w:val="000000"/>
          <w:sz w:val="24"/>
          <w:szCs w:val="24"/>
          <w:lang w:eastAsia="sl-SI"/>
        </w:rPr>
        <w:t>skrajšamo stranske poganjke</w:t>
      </w:r>
      <w:r w:rsidRPr="00234BF9">
        <w:rPr>
          <w:rFonts w:ascii="Times New Roman" w:eastAsia="Times New Roman" w:hAnsi="Times New Roman" w:cs="Times New Roman"/>
          <w:color w:val="000000"/>
          <w:sz w:val="24"/>
          <w:szCs w:val="24"/>
          <w:lang w:eastAsia="sl-SI"/>
        </w:rPr>
        <w:t xml:space="preserve">. </w:t>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403B34"/>
          <w:sz w:val="24"/>
          <w:szCs w:val="24"/>
          <w:lang w:eastAsia="sl-SI"/>
        </w:rPr>
        <w:br/>
      </w:r>
      <w:r w:rsidRPr="00542F1E">
        <w:rPr>
          <w:rFonts w:ascii="Times New Roman" w:eastAsia="Times New Roman" w:hAnsi="Times New Roman" w:cs="Times New Roman"/>
          <w:b/>
          <w:bCs/>
          <w:color w:val="C00000"/>
          <w:sz w:val="28"/>
          <w:szCs w:val="28"/>
          <w:lang w:eastAsia="sl-SI"/>
        </w:rPr>
        <w:lastRenderedPageBreak/>
        <w:t>Goji jagode</w:t>
      </w:r>
      <w:r w:rsidRPr="00542F1E">
        <w:rPr>
          <w:rFonts w:ascii="Times New Roman" w:eastAsia="Times New Roman" w:hAnsi="Times New Roman" w:cs="Times New Roman"/>
          <w:color w:val="C00000"/>
          <w:sz w:val="28"/>
          <w:szCs w:val="28"/>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Goji jagode lahko gojimo v obliki drevesa, grma ali popenjalke. Ko jo gojimo v</w:t>
      </w:r>
      <w:r w:rsidRPr="00234BF9">
        <w:rPr>
          <w:rFonts w:ascii="Times New Roman" w:eastAsia="Times New Roman" w:hAnsi="Times New Roman" w:cs="Times New Roman"/>
          <w:b/>
          <w:bCs/>
          <w:color w:val="000000"/>
          <w:sz w:val="24"/>
          <w:szCs w:val="24"/>
          <w:lang w:eastAsia="sl-SI"/>
        </w:rPr>
        <w:t xml:space="preserve"> obliki grma,</w:t>
      </w:r>
      <w:r w:rsidRPr="00234BF9">
        <w:rPr>
          <w:rFonts w:ascii="Times New Roman" w:eastAsia="Times New Roman" w:hAnsi="Times New Roman" w:cs="Times New Roman"/>
          <w:color w:val="000000"/>
          <w:sz w:val="24"/>
          <w:szCs w:val="24"/>
          <w:lang w:eastAsia="sl-SI"/>
        </w:rPr>
        <w:t xml:space="preserve"> ji damo za oporo k</w:t>
      </w:r>
      <w:r w:rsidRPr="00234BF9">
        <w:rPr>
          <w:rFonts w:ascii="Times New Roman" w:eastAsia="Times New Roman" w:hAnsi="Times New Roman" w:cs="Times New Roman"/>
          <w:b/>
          <w:bCs/>
          <w:color w:val="000000"/>
          <w:sz w:val="24"/>
          <w:szCs w:val="24"/>
          <w:lang w:eastAsia="sl-SI"/>
        </w:rPr>
        <w:t>ol, na katerega privezujemo nekaj najmočnejših poganjkov</w:t>
      </w:r>
      <w:r w:rsidRPr="00234BF9">
        <w:rPr>
          <w:rFonts w:ascii="Times New Roman" w:eastAsia="Times New Roman" w:hAnsi="Times New Roman" w:cs="Times New Roman"/>
          <w:color w:val="000000"/>
          <w:sz w:val="24"/>
          <w:szCs w:val="24"/>
          <w:lang w:eastAsia="sl-SI"/>
        </w:rPr>
        <w:t xml:space="preserve">. Pri </w:t>
      </w:r>
      <w:r w:rsidRPr="00234BF9">
        <w:rPr>
          <w:rFonts w:ascii="Times New Roman" w:eastAsia="Times New Roman" w:hAnsi="Times New Roman" w:cs="Times New Roman"/>
          <w:b/>
          <w:bCs/>
          <w:color w:val="000000"/>
          <w:sz w:val="24"/>
          <w:szCs w:val="24"/>
          <w:lang w:eastAsia="sl-SI"/>
        </w:rPr>
        <w:t>drevesasti obliki izberemo le najmočnejši poganjek</w:t>
      </w:r>
      <w:r w:rsidRPr="00234BF9">
        <w:rPr>
          <w:rFonts w:ascii="Times New Roman" w:eastAsia="Times New Roman" w:hAnsi="Times New Roman" w:cs="Times New Roman"/>
          <w:color w:val="000000"/>
          <w:sz w:val="24"/>
          <w:szCs w:val="24"/>
          <w:lang w:eastAsia="sl-SI"/>
        </w:rPr>
        <w:t xml:space="preserve">, katerega vzgojimo v drevo, vse ostale izrežemo. Pri </w:t>
      </w:r>
      <w:r w:rsidRPr="00234BF9">
        <w:rPr>
          <w:rFonts w:ascii="Times New Roman" w:eastAsia="Times New Roman" w:hAnsi="Times New Roman" w:cs="Times New Roman"/>
          <w:b/>
          <w:bCs/>
          <w:color w:val="000000"/>
          <w:sz w:val="24"/>
          <w:szCs w:val="24"/>
          <w:lang w:eastAsia="sl-SI"/>
        </w:rPr>
        <w:t>popenjalki postavimo oporo, po kateri vodimo nekaj poganjkov</w:t>
      </w:r>
      <w:r w:rsidRPr="00234BF9">
        <w:rPr>
          <w:rFonts w:ascii="Times New Roman" w:eastAsia="Times New Roman" w:hAnsi="Times New Roman" w:cs="Times New Roman"/>
          <w:color w:val="000000"/>
          <w:sz w:val="24"/>
          <w:szCs w:val="24"/>
          <w:lang w:eastAsia="sl-SI"/>
        </w:rPr>
        <w:t xml:space="preserve"> in jo lahko vzgajamo v primerno veliki posodi. </w:t>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xml:space="preserve"> Pri vseh vzgojnih oblikah </w:t>
      </w:r>
      <w:r w:rsidRPr="00234BF9">
        <w:rPr>
          <w:rFonts w:ascii="Times New Roman" w:eastAsia="Times New Roman" w:hAnsi="Times New Roman" w:cs="Times New Roman"/>
          <w:b/>
          <w:bCs/>
          <w:color w:val="000000"/>
          <w:sz w:val="24"/>
          <w:szCs w:val="24"/>
          <w:lang w:eastAsia="sl-SI"/>
        </w:rPr>
        <w:t>izrezujemo navpično rastoče poganjke</w:t>
      </w:r>
      <w:r w:rsidRPr="00234BF9">
        <w:rPr>
          <w:rFonts w:ascii="Times New Roman" w:eastAsia="Times New Roman" w:hAnsi="Times New Roman" w:cs="Times New Roman"/>
          <w:color w:val="000000"/>
          <w:sz w:val="24"/>
          <w:szCs w:val="24"/>
          <w:lang w:eastAsia="sl-SI"/>
        </w:rPr>
        <w:t xml:space="preserve">. Izrezujemo tiste, </w:t>
      </w:r>
      <w:r w:rsidRPr="00234BF9">
        <w:rPr>
          <w:rFonts w:ascii="Times New Roman" w:eastAsia="Times New Roman" w:hAnsi="Times New Roman" w:cs="Times New Roman"/>
          <w:b/>
          <w:bCs/>
          <w:color w:val="000000"/>
          <w:sz w:val="24"/>
          <w:szCs w:val="24"/>
          <w:lang w:eastAsia="sl-SI"/>
        </w:rPr>
        <w:t>ki rastejo ven iz koreninskega vratu</w:t>
      </w:r>
      <w:r w:rsidRPr="00234BF9">
        <w:rPr>
          <w:rFonts w:ascii="Times New Roman" w:eastAsia="Times New Roman" w:hAnsi="Times New Roman" w:cs="Times New Roman"/>
          <w:color w:val="000000"/>
          <w:sz w:val="24"/>
          <w:szCs w:val="24"/>
          <w:lang w:eastAsia="sl-SI"/>
        </w:rPr>
        <w:t xml:space="preserve"> in krajšamo ali izrezujemo tiste, ki so </w:t>
      </w:r>
      <w:r w:rsidRPr="00234BF9">
        <w:rPr>
          <w:rFonts w:ascii="Times New Roman" w:eastAsia="Times New Roman" w:hAnsi="Times New Roman" w:cs="Times New Roman"/>
          <w:b/>
          <w:bCs/>
          <w:color w:val="000000"/>
          <w:sz w:val="24"/>
          <w:szCs w:val="24"/>
          <w:lang w:eastAsia="sl-SI"/>
        </w:rPr>
        <w:t>predolgi in pridejo skoraj do tal</w:t>
      </w:r>
      <w:r w:rsidRPr="00234BF9">
        <w:rPr>
          <w:rFonts w:ascii="Times New Roman" w:eastAsia="Times New Roman" w:hAnsi="Times New Roman" w:cs="Times New Roman"/>
          <w:color w:val="000000"/>
          <w:sz w:val="24"/>
          <w:szCs w:val="24"/>
          <w:lang w:eastAsia="sl-SI"/>
        </w:rPr>
        <w:t xml:space="preserve">, saj se hitro ukoreninijo. </w:t>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w:t>
      </w:r>
      <w:r w:rsidRPr="00234BF9">
        <w:rPr>
          <w:rFonts w:ascii="Times New Roman" w:eastAsia="Times New Roman" w:hAnsi="Times New Roman" w:cs="Times New Roman"/>
          <w:color w:val="403B34"/>
          <w:sz w:val="24"/>
          <w:szCs w:val="24"/>
          <w:lang w:eastAsia="sl-SI"/>
        </w:rPr>
        <w:t xml:space="preserve"> </w:t>
      </w:r>
      <w:r w:rsidRPr="00234BF9">
        <w:rPr>
          <w:rFonts w:ascii="Times New Roman" w:eastAsia="Times New Roman" w:hAnsi="Times New Roman" w:cs="Times New Roman"/>
          <w:color w:val="000000"/>
          <w:sz w:val="24"/>
          <w:szCs w:val="24"/>
          <w:lang w:eastAsia="sl-SI"/>
        </w:rPr>
        <w:t xml:space="preserve">Če imamo le eno rastlino ali dve, lahko za enostavno gnojenje uporabimo organsko gnojilo </w:t>
      </w:r>
      <w:hyperlink r:id="rId6" w:tgtFrame="_blank" w:history="1">
        <w:r w:rsidRPr="00234BF9">
          <w:rPr>
            <w:rFonts w:ascii="Times New Roman" w:eastAsia="Times New Roman" w:hAnsi="Times New Roman" w:cs="Times New Roman"/>
            <w:color w:val="0563C1"/>
            <w:sz w:val="24"/>
            <w:szCs w:val="24"/>
            <w:u w:val="single"/>
            <w:lang w:eastAsia="sl-SI"/>
          </w:rPr>
          <w:t>bio plantella nutrivit za jagode in jagodičevje</w:t>
        </w:r>
      </w:hyperlink>
      <w:r w:rsidRPr="00234BF9">
        <w:rPr>
          <w:rFonts w:ascii="Times New Roman" w:eastAsia="Times New Roman" w:hAnsi="Times New Roman" w:cs="Times New Roman"/>
          <w:color w:val="000000"/>
          <w:sz w:val="24"/>
          <w:szCs w:val="24"/>
          <w:lang w:eastAsia="sl-SI"/>
        </w:rPr>
        <w:t>, katerega 1 kg zadostuje za 5 m2.</w:t>
      </w:r>
      <w:r w:rsidRPr="00234BF9">
        <w:rPr>
          <w:rFonts w:ascii="Times New Roman" w:eastAsia="Times New Roman" w:hAnsi="Times New Roman" w:cs="Times New Roman"/>
          <w:color w:val="403B34"/>
          <w:sz w:val="24"/>
          <w:szCs w:val="24"/>
          <w:lang w:eastAsia="sl-SI"/>
        </w:rPr>
        <w:br/>
      </w:r>
    </w:p>
    <w:p w:rsidR="00542F1E" w:rsidRDefault="00542F1E" w:rsidP="00542F1E">
      <w:pPr>
        <w:spacing w:after="240"/>
        <w:rPr>
          <w:rFonts w:ascii="Times New Roman" w:eastAsia="Times New Roman" w:hAnsi="Times New Roman" w:cs="Times New Roman"/>
          <w:color w:val="403B34"/>
          <w:sz w:val="24"/>
          <w:szCs w:val="24"/>
          <w:lang w:eastAsia="sl-SI"/>
        </w:rPr>
      </w:pPr>
      <w:r w:rsidRPr="00234BF9">
        <w:rPr>
          <w:rFonts w:ascii="Times New Roman" w:eastAsia="Times New Roman" w:hAnsi="Times New Roman" w:cs="Times New Roman"/>
          <w:color w:val="403B34"/>
          <w:sz w:val="24"/>
          <w:szCs w:val="24"/>
          <w:lang w:eastAsia="sl-SI"/>
        </w:rPr>
        <w:br/>
      </w:r>
      <w:r w:rsidRPr="00542F1E">
        <w:rPr>
          <w:rFonts w:ascii="Times New Roman" w:eastAsia="Times New Roman" w:hAnsi="Times New Roman" w:cs="Times New Roman"/>
          <w:color w:val="C00000"/>
          <w:sz w:val="28"/>
          <w:szCs w:val="28"/>
          <w:lang w:eastAsia="sl-SI"/>
        </w:rPr>
        <w:t> </w:t>
      </w:r>
      <w:r w:rsidRPr="00542F1E">
        <w:rPr>
          <w:rFonts w:ascii="Times New Roman" w:eastAsia="Times New Roman" w:hAnsi="Times New Roman" w:cs="Times New Roman"/>
          <w:b/>
          <w:bCs/>
          <w:color w:val="C00000"/>
          <w:sz w:val="28"/>
          <w:szCs w:val="28"/>
          <w:lang w:eastAsia="sl-SI"/>
        </w:rPr>
        <w:t>Ameriška borovnica</w:t>
      </w:r>
      <w:r w:rsidRPr="00542F1E">
        <w:rPr>
          <w:rFonts w:ascii="Times New Roman" w:eastAsia="Times New Roman" w:hAnsi="Times New Roman" w:cs="Times New Roman"/>
          <w:color w:val="C00000"/>
          <w:sz w:val="28"/>
          <w:szCs w:val="28"/>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xml:space="preserve">Za uspešno rast in razvoj potrebujejo ameriške borovnice </w:t>
      </w:r>
      <w:r w:rsidRPr="00234BF9">
        <w:rPr>
          <w:rFonts w:ascii="Times New Roman" w:eastAsia="Times New Roman" w:hAnsi="Times New Roman" w:cs="Times New Roman"/>
          <w:b/>
          <w:bCs/>
          <w:color w:val="000000"/>
          <w:sz w:val="24"/>
          <w:szCs w:val="24"/>
          <w:lang w:eastAsia="sl-SI"/>
        </w:rPr>
        <w:t>primerno zemljo s kislim pH.</w:t>
      </w:r>
      <w:r w:rsidRPr="00234BF9">
        <w:rPr>
          <w:rFonts w:ascii="Times New Roman" w:eastAsia="Times New Roman" w:hAnsi="Times New Roman" w:cs="Times New Roman"/>
          <w:color w:val="000000"/>
          <w:sz w:val="24"/>
          <w:szCs w:val="24"/>
          <w:lang w:eastAsia="sl-SI"/>
        </w:rPr>
        <w:t xml:space="preserve"> Zato pri sajenju v vrt ali veliko posodo uporabimo </w:t>
      </w:r>
      <w:hyperlink r:id="rId7" w:tgtFrame="_blank" w:history="1">
        <w:r w:rsidRPr="00234BF9">
          <w:rPr>
            <w:rFonts w:ascii="Times New Roman" w:eastAsia="Times New Roman" w:hAnsi="Times New Roman" w:cs="Times New Roman"/>
            <w:color w:val="0563C1"/>
            <w:sz w:val="24"/>
            <w:szCs w:val="24"/>
            <w:u w:val="single"/>
            <w:lang w:eastAsia="sl-SI"/>
          </w:rPr>
          <w:t>plantella specialno zemljo za rododendrone</w:t>
        </w:r>
      </w:hyperlink>
      <w:r w:rsidRPr="00234BF9">
        <w:rPr>
          <w:rFonts w:ascii="Times New Roman" w:eastAsia="Times New Roman" w:hAnsi="Times New Roman" w:cs="Times New Roman"/>
          <w:color w:val="000000"/>
          <w:sz w:val="24"/>
          <w:szCs w:val="24"/>
          <w:lang w:eastAsia="sl-SI"/>
        </w:rPr>
        <w:t xml:space="preserve">, ki ima kisel pH in dobro strukturo za močno ukoreninjenje. Zmešamo jo z vrtno zemljo, ki mora vsebovati nekaj glinenih delcev, da se hranila bolje vežejo v mešanici zemlje. </w:t>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w:t>
      </w:r>
      <w:r w:rsidRPr="00234BF9">
        <w:rPr>
          <w:rFonts w:ascii="Times New Roman" w:eastAsia="Times New Roman" w:hAnsi="Times New Roman" w:cs="Times New Roman"/>
          <w:b/>
          <w:bCs/>
          <w:color w:val="000000"/>
          <w:sz w:val="24"/>
          <w:szCs w:val="24"/>
          <w:lang w:eastAsia="sl-SI"/>
        </w:rPr>
        <w:t>Posamezni poganjki so rodni 6 - 8 let</w:t>
      </w:r>
      <w:r w:rsidRPr="00234BF9">
        <w:rPr>
          <w:rFonts w:ascii="Times New Roman" w:eastAsia="Times New Roman" w:hAnsi="Times New Roman" w:cs="Times New Roman"/>
          <w:color w:val="000000"/>
          <w:sz w:val="24"/>
          <w:szCs w:val="24"/>
          <w:lang w:eastAsia="sl-SI"/>
        </w:rPr>
        <w:t xml:space="preserve">, nato rodnost močno pade in jih je potrebno izrezati in nadomestiti z novimi. </w:t>
      </w:r>
      <w:r w:rsidRPr="00234BF9">
        <w:rPr>
          <w:rFonts w:ascii="Times New Roman" w:eastAsia="Times New Roman" w:hAnsi="Times New Roman" w:cs="Times New Roman"/>
          <w:b/>
          <w:bCs/>
          <w:color w:val="000000"/>
          <w:sz w:val="24"/>
          <w:szCs w:val="24"/>
          <w:lang w:eastAsia="sl-SI"/>
        </w:rPr>
        <w:t>Izrezujemo</w:t>
      </w:r>
      <w:r w:rsidRPr="00234BF9">
        <w:rPr>
          <w:rFonts w:ascii="Times New Roman" w:eastAsia="Times New Roman" w:hAnsi="Times New Roman" w:cs="Times New Roman"/>
          <w:color w:val="000000"/>
          <w:sz w:val="24"/>
          <w:szCs w:val="24"/>
          <w:lang w:eastAsia="sl-SI"/>
        </w:rPr>
        <w:t xml:space="preserve"> in </w:t>
      </w:r>
      <w:r w:rsidRPr="00234BF9">
        <w:rPr>
          <w:rFonts w:ascii="Times New Roman" w:eastAsia="Times New Roman" w:hAnsi="Times New Roman" w:cs="Times New Roman"/>
          <w:b/>
          <w:bCs/>
          <w:color w:val="000000"/>
          <w:sz w:val="24"/>
          <w:szCs w:val="24"/>
          <w:lang w:eastAsia="sl-SI"/>
        </w:rPr>
        <w:t>krajšamo</w:t>
      </w:r>
      <w:r w:rsidRPr="00234BF9">
        <w:rPr>
          <w:rFonts w:ascii="Times New Roman" w:eastAsia="Times New Roman" w:hAnsi="Times New Roman" w:cs="Times New Roman"/>
          <w:color w:val="000000"/>
          <w:sz w:val="24"/>
          <w:szCs w:val="24"/>
          <w:lang w:eastAsia="sl-SI"/>
        </w:rPr>
        <w:t xml:space="preserve"> poganjke tako, da je </w:t>
      </w:r>
      <w:r w:rsidRPr="00234BF9">
        <w:rPr>
          <w:rFonts w:ascii="Times New Roman" w:eastAsia="Times New Roman" w:hAnsi="Times New Roman" w:cs="Times New Roman"/>
          <w:b/>
          <w:bCs/>
          <w:color w:val="000000"/>
          <w:sz w:val="24"/>
          <w:szCs w:val="24"/>
          <w:lang w:eastAsia="sl-SI"/>
        </w:rPr>
        <w:t>sredina grma lepo osončena in odprta</w:t>
      </w:r>
      <w:r w:rsidRPr="00234BF9">
        <w:rPr>
          <w:rFonts w:ascii="Times New Roman" w:eastAsia="Times New Roman" w:hAnsi="Times New Roman" w:cs="Times New Roman"/>
          <w:color w:val="000000"/>
          <w:sz w:val="24"/>
          <w:szCs w:val="24"/>
          <w:lang w:eastAsia="sl-SI"/>
        </w:rPr>
        <w:t xml:space="preserve">. </w:t>
      </w:r>
      <w:r w:rsidRPr="00234BF9">
        <w:rPr>
          <w:rFonts w:ascii="Times New Roman" w:eastAsia="Times New Roman" w:hAnsi="Times New Roman" w:cs="Times New Roman"/>
          <w:b/>
          <w:bCs/>
          <w:color w:val="000000"/>
          <w:sz w:val="24"/>
          <w:szCs w:val="24"/>
          <w:lang w:eastAsia="sl-SI"/>
        </w:rPr>
        <w:t>Poganjkov na glavnih in stranskih vejah ne krajšamo, saj ameriška borovnica vedno rodi na koncu poganjkov</w:t>
      </w:r>
      <w:r w:rsidRPr="00234BF9">
        <w:rPr>
          <w:rFonts w:ascii="Times New Roman" w:eastAsia="Times New Roman" w:hAnsi="Times New Roman" w:cs="Times New Roman"/>
          <w:color w:val="000000"/>
          <w:sz w:val="24"/>
          <w:szCs w:val="24"/>
          <w:lang w:eastAsia="sl-SI"/>
        </w:rPr>
        <w:t xml:space="preserve">. Za ohranjanje kislega pH tal uporabljamo kakovostno </w:t>
      </w:r>
      <w:hyperlink r:id="rId8" w:history="1">
        <w:r w:rsidRPr="00234BF9">
          <w:rPr>
            <w:rFonts w:ascii="Times New Roman" w:eastAsia="Times New Roman" w:hAnsi="Times New Roman" w:cs="Times New Roman"/>
            <w:color w:val="0563C1"/>
            <w:sz w:val="24"/>
            <w:szCs w:val="24"/>
            <w:u w:val="single"/>
            <w:lang w:eastAsia="sl-SI"/>
          </w:rPr>
          <w:t>plantella specialno gnojilo za rododendrone</w:t>
        </w:r>
      </w:hyperlink>
      <w:r w:rsidRPr="00234BF9">
        <w:rPr>
          <w:rFonts w:ascii="Times New Roman" w:eastAsia="Times New Roman" w:hAnsi="Times New Roman" w:cs="Times New Roman"/>
          <w:color w:val="000000"/>
          <w:sz w:val="24"/>
          <w:szCs w:val="24"/>
          <w:lang w:eastAsia="sl-SI"/>
        </w:rPr>
        <w:t>.</w:t>
      </w:r>
      <w:r w:rsidRPr="00234BF9">
        <w:rPr>
          <w:rFonts w:ascii="Times New Roman" w:eastAsia="Times New Roman" w:hAnsi="Times New Roman" w:cs="Times New Roman"/>
          <w:color w:val="403B34"/>
          <w:sz w:val="24"/>
          <w:szCs w:val="24"/>
          <w:lang w:eastAsia="sl-SI"/>
        </w:rPr>
        <w:br/>
      </w:r>
    </w:p>
    <w:p w:rsidR="00542F1E" w:rsidRDefault="00542F1E" w:rsidP="00542F1E">
      <w:pPr>
        <w:spacing w:after="240"/>
        <w:rPr>
          <w:rFonts w:ascii="Times New Roman" w:eastAsia="Times New Roman" w:hAnsi="Times New Roman" w:cs="Times New Roman"/>
          <w:color w:val="403B34"/>
          <w:sz w:val="24"/>
          <w:szCs w:val="24"/>
          <w:lang w:eastAsia="sl-SI"/>
        </w:rPr>
      </w:pPr>
      <w:r w:rsidRPr="00234BF9">
        <w:rPr>
          <w:rFonts w:ascii="Times New Roman" w:eastAsia="Times New Roman" w:hAnsi="Times New Roman" w:cs="Times New Roman"/>
          <w:color w:val="403B34"/>
          <w:sz w:val="24"/>
          <w:szCs w:val="24"/>
          <w:lang w:eastAsia="sl-SI"/>
        </w:rPr>
        <w:br/>
      </w:r>
      <w:r w:rsidRPr="00542F1E">
        <w:rPr>
          <w:rFonts w:ascii="Times New Roman" w:eastAsia="Times New Roman" w:hAnsi="Times New Roman" w:cs="Times New Roman"/>
          <w:color w:val="C00000"/>
          <w:sz w:val="28"/>
          <w:szCs w:val="28"/>
          <w:lang w:eastAsia="sl-SI"/>
        </w:rPr>
        <w:t> </w:t>
      </w:r>
      <w:r w:rsidRPr="00542F1E">
        <w:rPr>
          <w:rFonts w:ascii="Times New Roman" w:eastAsia="Times New Roman" w:hAnsi="Times New Roman" w:cs="Times New Roman"/>
          <w:b/>
          <w:bCs/>
          <w:color w:val="C00000"/>
          <w:sz w:val="28"/>
          <w:szCs w:val="28"/>
          <w:lang w:eastAsia="sl-SI"/>
        </w:rPr>
        <w:t>Aronija</w:t>
      </w:r>
      <w:r w:rsidRPr="00542F1E">
        <w:rPr>
          <w:rFonts w:ascii="Times New Roman" w:eastAsia="Times New Roman" w:hAnsi="Times New Roman" w:cs="Times New Roman"/>
          <w:color w:val="C00000"/>
          <w:sz w:val="28"/>
          <w:szCs w:val="28"/>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xml:space="preserve"> Aronija je vedno bolj pogost del našega sadnega vrta in tudi okrasnega, saj zelo lepo cveti, ima zanimive plodove ter barvito jesensko listje. Gojimo jo </w:t>
      </w:r>
      <w:r w:rsidRPr="00234BF9">
        <w:rPr>
          <w:rFonts w:ascii="Times New Roman" w:eastAsia="Times New Roman" w:hAnsi="Times New Roman" w:cs="Times New Roman"/>
          <w:b/>
          <w:bCs/>
          <w:color w:val="000000"/>
          <w:sz w:val="24"/>
          <w:szCs w:val="24"/>
          <w:lang w:eastAsia="sl-SI"/>
        </w:rPr>
        <w:t>v obliki grma, kjer imamo 4 - 5 glavnih poganjkov</w:t>
      </w:r>
      <w:r w:rsidRPr="00234BF9">
        <w:rPr>
          <w:rFonts w:ascii="Times New Roman" w:eastAsia="Times New Roman" w:hAnsi="Times New Roman" w:cs="Times New Roman"/>
          <w:color w:val="000000"/>
          <w:sz w:val="24"/>
          <w:szCs w:val="24"/>
          <w:lang w:eastAsia="sl-SI"/>
        </w:rPr>
        <w:t xml:space="preserve">, ki naredijo krošnjo 2 - 2,5 m visoko. </w:t>
      </w:r>
      <w:r w:rsidRPr="00234BF9">
        <w:rPr>
          <w:rFonts w:ascii="Times New Roman" w:eastAsia="Times New Roman" w:hAnsi="Times New Roman" w:cs="Times New Roman"/>
          <w:b/>
          <w:bCs/>
          <w:color w:val="000000"/>
          <w:sz w:val="24"/>
          <w:szCs w:val="24"/>
          <w:lang w:eastAsia="sl-SI"/>
        </w:rPr>
        <w:t>Vedno vzgajamo nekaj manjših poganjkov, ki bodo po potrebi nadomestili starejše</w:t>
      </w:r>
      <w:r w:rsidRPr="00234BF9">
        <w:rPr>
          <w:rFonts w:ascii="Times New Roman" w:eastAsia="Times New Roman" w:hAnsi="Times New Roman" w:cs="Times New Roman"/>
          <w:color w:val="000000"/>
          <w:sz w:val="24"/>
          <w:szCs w:val="24"/>
          <w:lang w:eastAsia="sl-SI"/>
        </w:rPr>
        <w:t xml:space="preserve">. Ti so </w:t>
      </w:r>
      <w:r w:rsidRPr="00234BF9">
        <w:rPr>
          <w:rFonts w:ascii="Times New Roman" w:eastAsia="Times New Roman" w:hAnsi="Times New Roman" w:cs="Times New Roman"/>
          <w:b/>
          <w:bCs/>
          <w:color w:val="000000"/>
          <w:sz w:val="24"/>
          <w:szCs w:val="24"/>
          <w:lang w:eastAsia="sl-SI"/>
        </w:rPr>
        <w:t>rodni do 10 let</w:t>
      </w:r>
      <w:r w:rsidRPr="00234BF9">
        <w:rPr>
          <w:rFonts w:ascii="Times New Roman" w:eastAsia="Times New Roman" w:hAnsi="Times New Roman" w:cs="Times New Roman"/>
          <w:color w:val="000000"/>
          <w:sz w:val="24"/>
          <w:szCs w:val="24"/>
          <w:lang w:eastAsia="sl-SI"/>
        </w:rPr>
        <w:t>, nato jih zamenjamo, po potrebi lahko tudi prej. Ker ima zelo lepo upogljive glavne poganjke, jih pri obiranju zelo enostavno nagnemo in poberemo plodove. Veje, ki se križajo in rastejo ena v drugo ali pa so stare, prenizke, preprosto izrežemo. Pri vseh izrezovanjih nastale r</w:t>
      </w:r>
      <w:r w:rsidRPr="00234BF9">
        <w:rPr>
          <w:rFonts w:ascii="Times New Roman" w:eastAsia="Times New Roman" w:hAnsi="Times New Roman" w:cs="Times New Roman"/>
          <w:b/>
          <w:bCs/>
          <w:color w:val="000000"/>
          <w:sz w:val="24"/>
          <w:szCs w:val="24"/>
          <w:lang w:eastAsia="sl-SI"/>
        </w:rPr>
        <w:t>ane dobro zamažemo</w:t>
      </w:r>
      <w:r w:rsidRPr="00234BF9">
        <w:rPr>
          <w:rFonts w:ascii="Times New Roman" w:eastAsia="Times New Roman" w:hAnsi="Times New Roman" w:cs="Times New Roman"/>
          <w:color w:val="000000"/>
          <w:sz w:val="24"/>
          <w:szCs w:val="24"/>
          <w:lang w:eastAsia="sl-SI"/>
        </w:rPr>
        <w:t xml:space="preserve"> s cepilno smolo </w:t>
      </w:r>
      <w:hyperlink r:id="rId9" w:tgtFrame="_blank" w:history="1">
        <w:r w:rsidRPr="00234BF9">
          <w:rPr>
            <w:rFonts w:ascii="Times New Roman" w:eastAsia="Times New Roman" w:hAnsi="Times New Roman" w:cs="Times New Roman"/>
            <w:color w:val="0563C1"/>
            <w:sz w:val="24"/>
            <w:szCs w:val="24"/>
            <w:u w:val="single"/>
            <w:lang w:eastAsia="sl-SI"/>
          </w:rPr>
          <w:t>bio plantella arbosan</w:t>
        </w:r>
      </w:hyperlink>
      <w:r w:rsidRPr="00234BF9">
        <w:rPr>
          <w:rFonts w:ascii="Times New Roman" w:eastAsia="Times New Roman" w:hAnsi="Times New Roman" w:cs="Times New Roman"/>
          <w:color w:val="000000"/>
          <w:sz w:val="24"/>
          <w:szCs w:val="24"/>
          <w:lang w:eastAsia="sl-SI"/>
        </w:rPr>
        <w:t xml:space="preserve"> , saj tako preprečimo vdor bolezni in škodljivcev v rastlino.</w:t>
      </w:r>
      <w:r w:rsidRPr="00234BF9">
        <w:rPr>
          <w:rFonts w:ascii="Times New Roman" w:eastAsia="Times New Roman" w:hAnsi="Times New Roman" w:cs="Times New Roman"/>
          <w:color w:val="403B34"/>
          <w:sz w:val="24"/>
          <w:szCs w:val="24"/>
          <w:lang w:eastAsia="sl-SI"/>
        </w:rPr>
        <w:br/>
      </w:r>
    </w:p>
    <w:p w:rsidR="00CA5E34" w:rsidRDefault="00542F1E" w:rsidP="00542F1E">
      <w:pPr>
        <w:spacing w:after="240"/>
        <w:rPr>
          <w:rFonts w:ascii="Times New Roman" w:eastAsia="Times New Roman" w:hAnsi="Times New Roman" w:cs="Times New Roman"/>
          <w:color w:val="000000"/>
          <w:sz w:val="24"/>
          <w:szCs w:val="24"/>
          <w:lang w:eastAsia="sl-SI"/>
        </w:rPr>
      </w:pPr>
      <w:r w:rsidRPr="00234BF9">
        <w:rPr>
          <w:rFonts w:ascii="Times New Roman" w:eastAsia="Times New Roman" w:hAnsi="Times New Roman" w:cs="Times New Roman"/>
          <w:color w:val="403B34"/>
          <w:sz w:val="24"/>
          <w:szCs w:val="24"/>
          <w:lang w:eastAsia="sl-SI"/>
        </w:rPr>
        <w:br/>
      </w:r>
      <w:r w:rsidRPr="00542F1E">
        <w:rPr>
          <w:rFonts w:ascii="Times New Roman" w:eastAsia="Times New Roman" w:hAnsi="Times New Roman" w:cs="Times New Roman"/>
          <w:color w:val="C00000"/>
          <w:sz w:val="28"/>
          <w:szCs w:val="28"/>
          <w:lang w:eastAsia="sl-SI"/>
        </w:rPr>
        <w:t> </w:t>
      </w:r>
      <w:r w:rsidRPr="00542F1E">
        <w:rPr>
          <w:rFonts w:ascii="Times New Roman" w:eastAsia="Times New Roman" w:hAnsi="Times New Roman" w:cs="Times New Roman"/>
          <w:b/>
          <w:bCs/>
          <w:color w:val="C00000"/>
          <w:sz w:val="28"/>
          <w:szCs w:val="28"/>
          <w:lang w:eastAsia="sl-SI"/>
        </w:rPr>
        <w:t>Ustvarimo svoje potaknjence</w:t>
      </w:r>
      <w:r w:rsidRPr="00542F1E">
        <w:rPr>
          <w:rFonts w:ascii="Times New Roman" w:eastAsia="Times New Roman" w:hAnsi="Times New Roman" w:cs="Times New Roman"/>
          <w:color w:val="C00000"/>
          <w:sz w:val="28"/>
          <w:szCs w:val="28"/>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xml:space="preserve"> Zelo enostavno ustvarimo </w:t>
      </w:r>
      <w:r w:rsidRPr="00234BF9">
        <w:rPr>
          <w:rFonts w:ascii="Times New Roman" w:eastAsia="Times New Roman" w:hAnsi="Times New Roman" w:cs="Times New Roman"/>
          <w:b/>
          <w:bCs/>
          <w:color w:val="000000"/>
          <w:sz w:val="24"/>
          <w:szCs w:val="24"/>
          <w:lang w:eastAsia="sl-SI"/>
        </w:rPr>
        <w:t>potaknjence iz ribezov</w:t>
      </w:r>
      <w:r w:rsidRPr="00234BF9">
        <w:rPr>
          <w:rFonts w:ascii="Times New Roman" w:eastAsia="Times New Roman" w:hAnsi="Times New Roman" w:cs="Times New Roman"/>
          <w:color w:val="000000"/>
          <w:sz w:val="24"/>
          <w:szCs w:val="24"/>
          <w:lang w:eastAsia="sl-SI"/>
        </w:rPr>
        <w:t xml:space="preserve">. Posebej dobro se rad ukorenini črni ribez. Narežemo </w:t>
      </w:r>
      <w:r w:rsidRPr="00234BF9">
        <w:rPr>
          <w:rFonts w:ascii="Times New Roman" w:eastAsia="Times New Roman" w:hAnsi="Times New Roman" w:cs="Times New Roman"/>
          <w:b/>
          <w:bCs/>
          <w:color w:val="000000"/>
          <w:sz w:val="24"/>
          <w:szCs w:val="24"/>
          <w:lang w:eastAsia="sl-SI"/>
        </w:rPr>
        <w:t>vejice vsaj 25 cm dolge</w:t>
      </w:r>
      <w:r w:rsidRPr="00234BF9">
        <w:rPr>
          <w:rFonts w:ascii="Times New Roman" w:eastAsia="Times New Roman" w:hAnsi="Times New Roman" w:cs="Times New Roman"/>
          <w:color w:val="000000"/>
          <w:sz w:val="24"/>
          <w:szCs w:val="24"/>
          <w:lang w:eastAsia="sl-SI"/>
        </w:rPr>
        <w:t xml:space="preserve">. Spodnji del, kjer bo korenina, namočimo v sredstvo za pospeševanje rasti korenin </w:t>
      </w:r>
      <w:hyperlink r:id="rId10" w:history="1">
        <w:r w:rsidRPr="00234BF9">
          <w:rPr>
            <w:rFonts w:ascii="Times New Roman" w:eastAsia="Times New Roman" w:hAnsi="Times New Roman" w:cs="Times New Roman"/>
            <w:color w:val="0563C1"/>
            <w:sz w:val="24"/>
            <w:szCs w:val="24"/>
            <w:u w:val="single"/>
            <w:lang w:eastAsia="sl-SI"/>
          </w:rPr>
          <w:t>plantella rhizopon III</w:t>
        </w:r>
      </w:hyperlink>
      <w:r w:rsidRPr="00234BF9">
        <w:rPr>
          <w:rFonts w:ascii="Times New Roman" w:eastAsia="Times New Roman" w:hAnsi="Times New Roman" w:cs="Times New Roman"/>
          <w:color w:val="000000"/>
          <w:sz w:val="24"/>
          <w:szCs w:val="24"/>
          <w:lang w:eastAsia="sl-SI"/>
        </w:rPr>
        <w:t xml:space="preserve">. </w:t>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xml:space="preserve"> V rahlo zemljo naredimo </w:t>
      </w:r>
      <w:r w:rsidRPr="00234BF9">
        <w:rPr>
          <w:rFonts w:ascii="Times New Roman" w:eastAsia="Times New Roman" w:hAnsi="Times New Roman" w:cs="Times New Roman"/>
          <w:b/>
          <w:bCs/>
          <w:color w:val="000000"/>
          <w:sz w:val="24"/>
          <w:szCs w:val="24"/>
          <w:lang w:eastAsia="sl-SI"/>
        </w:rPr>
        <w:t xml:space="preserve">luknjo in vanjo previdno vtaknemo vejico </w:t>
      </w:r>
      <w:r w:rsidRPr="00234BF9">
        <w:rPr>
          <w:rFonts w:ascii="Times New Roman" w:eastAsia="Times New Roman" w:hAnsi="Times New Roman" w:cs="Times New Roman"/>
          <w:color w:val="000000"/>
          <w:sz w:val="24"/>
          <w:szCs w:val="24"/>
          <w:lang w:eastAsia="sl-SI"/>
        </w:rPr>
        <w:t xml:space="preserve">tako, da sta </w:t>
      </w:r>
      <w:r w:rsidRPr="00234BF9">
        <w:rPr>
          <w:rFonts w:ascii="Times New Roman" w:eastAsia="Times New Roman" w:hAnsi="Times New Roman" w:cs="Times New Roman"/>
          <w:b/>
          <w:bCs/>
          <w:color w:val="000000"/>
          <w:sz w:val="24"/>
          <w:szCs w:val="24"/>
          <w:lang w:eastAsia="sl-SI"/>
        </w:rPr>
        <w:t xml:space="preserve">vsaj dva brsta v </w:t>
      </w:r>
      <w:r w:rsidRPr="00234BF9">
        <w:rPr>
          <w:rFonts w:ascii="Times New Roman" w:eastAsia="Times New Roman" w:hAnsi="Times New Roman" w:cs="Times New Roman"/>
          <w:b/>
          <w:bCs/>
          <w:color w:val="000000"/>
          <w:sz w:val="24"/>
          <w:szCs w:val="24"/>
          <w:lang w:eastAsia="sl-SI"/>
        </w:rPr>
        <w:lastRenderedPageBreak/>
        <w:t>luknji in dva nad luknjo.</w:t>
      </w:r>
      <w:r w:rsidRPr="00234BF9">
        <w:rPr>
          <w:rFonts w:ascii="Times New Roman" w:eastAsia="Times New Roman" w:hAnsi="Times New Roman" w:cs="Times New Roman"/>
          <w:color w:val="000000"/>
          <w:sz w:val="24"/>
          <w:szCs w:val="24"/>
          <w:lang w:eastAsia="sl-SI"/>
        </w:rPr>
        <w:t xml:space="preserve"> Višek odrežemo in nežno zagrnemo luknjo, tako da ne poškodujemo brstov. </w:t>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000000"/>
          <w:sz w:val="24"/>
          <w:szCs w:val="24"/>
          <w:lang w:eastAsia="sl-SI"/>
        </w:rPr>
        <w:t> </w:t>
      </w:r>
      <w:r w:rsidRPr="00234BF9">
        <w:rPr>
          <w:rFonts w:ascii="Times New Roman" w:eastAsia="Times New Roman" w:hAnsi="Times New Roman" w:cs="Times New Roman"/>
          <w:b/>
          <w:bCs/>
          <w:color w:val="000000"/>
          <w:sz w:val="24"/>
          <w:szCs w:val="24"/>
          <w:lang w:eastAsia="sl-SI"/>
        </w:rPr>
        <w:t>Goji jagode</w:t>
      </w:r>
      <w:r w:rsidRPr="00234BF9">
        <w:rPr>
          <w:rFonts w:ascii="Times New Roman" w:eastAsia="Times New Roman" w:hAnsi="Times New Roman" w:cs="Times New Roman"/>
          <w:color w:val="000000"/>
          <w:sz w:val="24"/>
          <w:szCs w:val="24"/>
          <w:lang w:eastAsia="sl-SI"/>
        </w:rPr>
        <w:t xml:space="preserve"> se zelo </w:t>
      </w:r>
      <w:r w:rsidRPr="00234BF9">
        <w:rPr>
          <w:rFonts w:ascii="Times New Roman" w:eastAsia="Times New Roman" w:hAnsi="Times New Roman" w:cs="Times New Roman"/>
          <w:b/>
          <w:bCs/>
          <w:color w:val="000000"/>
          <w:sz w:val="24"/>
          <w:szCs w:val="24"/>
          <w:lang w:eastAsia="sl-SI"/>
        </w:rPr>
        <w:t>hitro ukoreninijo, samo ko pridejo v stik s tlemi</w:t>
      </w:r>
      <w:r w:rsidRPr="00234BF9">
        <w:rPr>
          <w:rFonts w:ascii="Times New Roman" w:eastAsia="Times New Roman" w:hAnsi="Times New Roman" w:cs="Times New Roman"/>
          <w:color w:val="000000"/>
          <w:sz w:val="24"/>
          <w:szCs w:val="24"/>
          <w:lang w:eastAsia="sl-SI"/>
        </w:rPr>
        <w:t xml:space="preserve">. Pri </w:t>
      </w:r>
      <w:r w:rsidRPr="00234BF9">
        <w:rPr>
          <w:rFonts w:ascii="Times New Roman" w:eastAsia="Times New Roman" w:hAnsi="Times New Roman" w:cs="Times New Roman"/>
          <w:b/>
          <w:bCs/>
          <w:color w:val="000000"/>
          <w:sz w:val="24"/>
          <w:szCs w:val="24"/>
          <w:lang w:eastAsia="sl-SI"/>
        </w:rPr>
        <w:t>aroniji in ameriški borovnici</w:t>
      </w:r>
      <w:r w:rsidRPr="00234BF9">
        <w:rPr>
          <w:rFonts w:ascii="Times New Roman" w:eastAsia="Times New Roman" w:hAnsi="Times New Roman" w:cs="Times New Roman"/>
          <w:color w:val="000000"/>
          <w:sz w:val="24"/>
          <w:szCs w:val="24"/>
          <w:lang w:eastAsia="sl-SI"/>
        </w:rPr>
        <w:t xml:space="preserve"> pa enostavno poskusimo s potaknjenci. </w:t>
      </w:r>
      <w:r w:rsidRPr="00234BF9">
        <w:rPr>
          <w:rFonts w:ascii="Times New Roman" w:eastAsia="Times New Roman" w:hAnsi="Times New Roman" w:cs="Times New Roman"/>
          <w:color w:val="403B34"/>
          <w:sz w:val="24"/>
          <w:szCs w:val="24"/>
          <w:lang w:eastAsia="sl-SI"/>
        </w:rPr>
        <w:br/>
      </w:r>
      <w:r w:rsidRPr="00234BF9">
        <w:rPr>
          <w:rFonts w:ascii="Times New Roman" w:eastAsia="Times New Roman" w:hAnsi="Times New Roman" w:cs="Times New Roman"/>
          <w:color w:val="403B34"/>
          <w:sz w:val="24"/>
          <w:szCs w:val="24"/>
          <w:lang w:eastAsia="sl-SI"/>
        </w:rPr>
        <w:br/>
      </w:r>
    </w:p>
    <w:p w:rsidR="00CA5E34" w:rsidRDefault="00542F1E" w:rsidP="00CA5E34">
      <w:pPr>
        <w:rPr>
          <w:rFonts w:ascii="Times New Roman" w:eastAsia="Times New Roman" w:hAnsi="Times New Roman" w:cs="Times New Roman"/>
          <w:color w:val="000000"/>
          <w:sz w:val="24"/>
          <w:szCs w:val="24"/>
          <w:lang w:eastAsia="sl-SI"/>
        </w:rPr>
      </w:pPr>
      <w:r w:rsidRPr="00234BF9">
        <w:rPr>
          <w:rFonts w:ascii="Times New Roman" w:eastAsia="Times New Roman" w:hAnsi="Times New Roman" w:cs="Times New Roman"/>
          <w:color w:val="000000"/>
          <w:sz w:val="24"/>
          <w:szCs w:val="24"/>
          <w:lang w:eastAsia="sl-SI"/>
        </w:rPr>
        <w:t xml:space="preserve">VIR: </w:t>
      </w:r>
    </w:p>
    <w:p w:rsidR="00542F1E" w:rsidRDefault="00CA5E34" w:rsidP="00CA5E34">
      <w:pPr>
        <w:rPr>
          <w:rFonts w:ascii="Times New Roman" w:eastAsia="Times New Roman" w:hAnsi="Times New Roman" w:cs="Times New Roman"/>
          <w:color w:val="000000"/>
          <w:sz w:val="24"/>
          <w:szCs w:val="24"/>
          <w:lang w:eastAsia="sl-SI"/>
        </w:rPr>
      </w:pPr>
      <w:hyperlink r:id="rId11" w:history="1">
        <w:r w:rsidRPr="00B07F03">
          <w:rPr>
            <w:rStyle w:val="Hyperlink"/>
            <w:rFonts w:ascii="Times New Roman" w:eastAsia="Times New Roman" w:hAnsi="Times New Roman" w:cs="Times New Roman"/>
            <w:sz w:val="24"/>
            <w:szCs w:val="24"/>
            <w:lang w:eastAsia="sl-SI"/>
          </w:rPr>
          <w:t>http://www.klubgaia.com/Vrtnarski-nasveti/</w:t>
        </w:r>
      </w:hyperlink>
    </w:p>
    <w:p w:rsidR="00CA5E34" w:rsidRPr="00CA5E34" w:rsidRDefault="00CA5E34" w:rsidP="00542F1E">
      <w:pPr>
        <w:spacing w:after="240"/>
        <w:rPr>
          <w:rFonts w:ascii="Times New Roman" w:eastAsia="Times New Roman" w:hAnsi="Times New Roman" w:cs="Times New Roman"/>
          <w:color w:val="000000"/>
          <w:sz w:val="24"/>
          <w:szCs w:val="24"/>
          <w:lang w:eastAsia="sl-SI"/>
        </w:rPr>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1E"/>
    <w:rsid w:val="004860BE"/>
    <w:rsid w:val="00542F1E"/>
    <w:rsid w:val="00630570"/>
    <w:rsid w:val="00644A44"/>
    <w:rsid w:val="00885ED1"/>
    <w:rsid w:val="00890432"/>
    <w:rsid w:val="009D092A"/>
    <w:rsid w:val="00AB1653"/>
    <w:rsid w:val="00CA5E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E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chem.si/blagovne_znamke/plantella/zemlje/izdelek?prid=1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nichem.si/blagovne_znamke/plantella/zemlje/izdelek?prid=19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nichem.si/bio_vrt/organska_gnojila/izdelek?prid=47" TargetMode="External"/><Relationship Id="rId11" Type="http://schemas.openxmlformats.org/officeDocument/2006/relationships/hyperlink" Target="http://www.klubgaia.com/Vrtnarski-nasveti/" TargetMode="External"/><Relationship Id="rId5" Type="http://schemas.openxmlformats.org/officeDocument/2006/relationships/hyperlink" Target="http://unichem.si/bio_vrt/bio_varovalna_sredstva/izdelek?prid=51" TargetMode="External"/><Relationship Id="rId10" Type="http://schemas.openxmlformats.org/officeDocument/2006/relationships/hyperlink" Target="http://unichem.si/blagovne_znamke/plantella/specialna_in_varovalna_sredstva/izdelek?prid=67" TargetMode="External"/><Relationship Id="rId4" Type="http://schemas.openxmlformats.org/officeDocument/2006/relationships/webSettings" Target="webSettings.xml"/><Relationship Id="rId9" Type="http://schemas.openxmlformats.org/officeDocument/2006/relationships/hyperlink" Target="http://unichem.si/bio_vrt/bio_varovalna_sredstva/izdelek?prid=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2024-02-25T19:54:00Z</dcterms:created>
  <dcterms:modified xsi:type="dcterms:W3CDTF">2024-02-25T20:06:00Z</dcterms:modified>
</cp:coreProperties>
</file>